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E727" w14:textId="06111C70" w:rsidR="00FD6307" w:rsidRDefault="004B34DC">
      <w:pPr>
        <w:spacing w:after="164" w:line="259" w:lineRule="auto"/>
        <w:ind w:left="0" w:firstLine="0"/>
        <w:jc w:val="left"/>
      </w:pPr>
      <w:r>
        <w:rPr>
          <w:rFonts w:ascii="Palatino Linotype" w:eastAsia="Times New Roman" w:hAnsi="Palatino Linotype" w:cs="Arial"/>
          <w:noProof/>
          <w:color w:val="auto"/>
          <w:szCs w:val="24"/>
        </w:rPr>
        <w:drawing>
          <wp:anchor distT="0" distB="0" distL="114300" distR="114300" simplePos="0" relativeHeight="251663360" behindDoc="0" locked="0" layoutInCell="1" allowOverlap="1" wp14:editId="060933D1">
            <wp:simplePos x="0" y="0"/>
            <wp:positionH relativeFrom="column">
              <wp:posOffset>1235710</wp:posOffset>
            </wp:positionH>
            <wp:positionV relativeFrom="paragraph">
              <wp:posOffset>-29210</wp:posOffset>
            </wp:positionV>
            <wp:extent cx="4174490" cy="9436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CAC">
        <w:t xml:space="preserve">                                         </w:t>
      </w:r>
    </w:p>
    <w:p w14:paraId="37E98B79" w14:textId="531920EE"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r w:rsidRPr="00FD6307">
        <w:rPr>
          <w:rFonts w:ascii="Palatino Linotype" w:eastAsia="Times New Roman" w:hAnsi="Palatino Linotype" w:cs="Arial"/>
          <w:color w:val="auto"/>
          <w:szCs w:val="24"/>
        </w:rPr>
        <w:t xml:space="preserve">               </w:t>
      </w:r>
      <w:r>
        <w:rPr>
          <w:rFonts w:ascii="Palatino Linotype" w:eastAsia="Times New Roman" w:hAnsi="Palatino Linotype" w:cs="Arial"/>
          <w:color w:val="auto"/>
          <w:szCs w:val="24"/>
        </w:rPr>
        <w:t xml:space="preserve">                        </w:t>
      </w:r>
      <w:r w:rsidRPr="00FD6307">
        <w:rPr>
          <w:rFonts w:ascii="Palatino Linotype" w:eastAsia="Times New Roman" w:hAnsi="Palatino Linotype" w:cs="Arial"/>
          <w:color w:val="auto"/>
          <w:szCs w:val="24"/>
        </w:rPr>
        <w:t xml:space="preserve">  </w:t>
      </w:r>
    </w:p>
    <w:p w14:paraId="159885AA" w14:textId="77777777"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p>
    <w:p w14:paraId="2A1596D1" w14:textId="77777777" w:rsidR="004B34DC" w:rsidRDefault="004B34DC" w:rsidP="004B34D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1947AB1E" w14:textId="77777777" w:rsidR="004B34DC" w:rsidRDefault="004B34DC" w:rsidP="004B34D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02199B47" w14:textId="77777777" w:rsidR="004B34DC" w:rsidRPr="00BF72C7" w:rsidRDefault="004B34DC" w:rsidP="004B34DC">
      <w:pPr>
        <w:pStyle w:val="xmsonormal"/>
        <w:shd w:val="clear" w:color="auto" w:fill="FFFFFF"/>
        <w:spacing w:before="0" w:beforeAutospacing="0" w:after="0" w:afterAutospacing="0"/>
        <w:jc w:val="center"/>
        <w:rPr>
          <w:rFonts w:ascii="Calibri" w:hAnsi="Calibri"/>
          <w:color w:val="201F1E"/>
          <w:sz w:val="22"/>
          <w:szCs w:val="22"/>
        </w:rPr>
      </w:pPr>
      <w:bookmarkStart w:id="0" w:name="_GoBack"/>
      <w:bookmarkEnd w:id="0"/>
      <w:r w:rsidRPr="00BF72C7">
        <w:rPr>
          <w:rFonts w:ascii="Calibri" w:hAnsi="Calibri"/>
          <w:color w:val="201F1E"/>
          <w:sz w:val="22"/>
          <w:szCs w:val="22"/>
          <w:bdr w:val="none" w:sz="0" w:space="0" w:color="auto" w:frame="1"/>
          <w:lang w:val="en-US"/>
        </w:rPr>
        <w:t>*Statement Regarding: Calder Valley Steiner Education Policies (CVSE).</w:t>
      </w:r>
    </w:p>
    <w:p w14:paraId="2B66B0E9" w14:textId="77777777" w:rsidR="004B34DC" w:rsidRPr="00BF72C7" w:rsidRDefault="004B34DC" w:rsidP="004B34DC">
      <w:pPr>
        <w:pStyle w:val="xmsonormal"/>
        <w:shd w:val="clear" w:color="auto" w:fill="FFFFFF"/>
        <w:spacing w:before="0" w:beforeAutospacing="0" w:after="0" w:afterAutospacing="0"/>
        <w:jc w:val="center"/>
        <w:rPr>
          <w:rFonts w:ascii="Calibri" w:hAnsi="Calibri"/>
          <w:color w:val="201F1E"/>
          <w:sz w:val="22"/>
          <w:szCs w:val="22"/>
        </w:rPr>
      </w:pPr>
    </w:p>
    <w:p w14:paraId="1D9DA461" w14:textId="77777777" w:rsidR="004B34DC" w:rsidRPr="00BF72C7" w:rsidRDefault="004B34DC" w:rsidP="004B34D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174C8308" w14:textId="77777777" w:rsidR="00FD6307" w:rsidRPr="00FD6307" w:rsidRDefault="00FD6307" w:rsidP="00FD6307">
      <w:pPr>
        <w:spacing w:after="0" w:line="240" w:lineRule="auto"/>
        <w:ind w:left="0" w:firstLine="0"/>
        <w:jc w:val="left"/>
        <w:rPr>
          <w:rFonts w:ascii="Times New Roman" w:eastAsia="Times New Roman" w:hAnsi="Times New Roman" w:cs="Times New Roman"/>
          <w:noProof/>
          <w:color w:val="auto"/>
          <w:szCs w:val="24"/>
        </w:rPr>
      </w:pPr>
    </w:p>
    <w:p w14:paraId="6D4B8D30" w14:textId="77777777" w:rsidR="00FD6307" w:rsidRPr="00FD6307" w:rsidRDefault="00FD6307" w:rsidP="00FD630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
    <w:tbl>
      <w:tblPr>
        <w:tblW w:w="0" w:type="auto"/>
        <w:tblInd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D6307" w:rsidRPr="00FD6307" w14:paraId="46847631" w14:textId="77777777" w:rsidTr="00FD6307">
        <w:trPr>
          <w:trHeight w:val="654"/>
        </w:trPr>
        <w:tc>
          <w:tcPr>
            <w:tcW w:w="6385" w:type="dxa"/>
            <w:gridSpan w:val="2"/>
            <w:tcBorders>
              <w:bottom w:val="single" w:sz="4" w:space="0" w:color="auto"/>
            </w:tcBorders>
            <w:shd w:val="clear" w:color="auto" w:fill="99CC00"/>
          </w:tcPr>
          <w:p w14:paraId="06746EFD" w14:textId="77777777"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14:paraId="3BD29FD3" w14:textId="0590921F" w:rsidR="00FD6307" w:rsidRPr="00FD6307" w:rsidRDefault="006D6DDF" w:rsidP="00FD6307">
            <w:pPr>
              <w:spacing w:after="0" w:line="240" w:lineRule="auto"/>
              <w:ind w:left="0" w:firstLine="0"/>
              <w:jc w:val="center"/>
              <w:rPr>
                <w:rFonts w:asciiTheme="minorHAnsi" w:eastAsia="Times New Roman" w:hAnsiTheme="minorHAnsi" w:cstheme="minorHAnsi"/>
                <w:b/>
                <w:color w:val="auto"/>
                <w:sz w:val="44"/>
                <w:szCs w:val="44"/>
              </w:rPr>
            </w:pPr>
            <w:r>
              <w:rPr>
                <w:rFonts w:asciiTheme="minorHAnsi" w:eastAsia="Times New Roman" w:hAnsiTheme="minorHAnsi" w:cstheme="minorHAnsi"/>
                <w:b/>
                <w:color w:val="auto"/>
                <w:sz w:val="44"/>
                <w:szCs w:val="44"/>
              </w:rPr>
              <w:t xml:space="preserve">CVSE </w:t>
            </w:r>
            <w:r w:rsidR="00FD6307">
              <w:rPr>
                <w:rFonts w:asciiTheme="minorHAnsi" w:eastAsia="Times New Roman" w:hAnsiTheme="minorHAnsi" w:cstheme="minorHAnsi"/>
                <w:b/>
                <w:color w:val="auto"/>
                <w:sz w:val="44"/>
                <w:szCs w:val="44"/>
              </w:rPr>
              <w:t>Whistle Blowing Policy</w:t>
            </w:r>
          </w:p>
          <w:p w14:paraId="1A4A392C" w14:textId="77777777"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14:paraId="2C800675"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tc>
      </w:tr>
      <w:tr w:rsidR="00FD6307" w:rsidRPr="00FD6307" w14:paraId="167AAB03" w14:textId="77777777" w:rsidTr="00FD6307">
        <w:trPr>
          <w:trHeight w:val="646"/>
        </w:trPr>
        <w:tc>
          <w:tcPr>
            <w:tcW w:w="3441" w:type="dxa"/>
            <w:shd w:val="clear" w:color="auto" w:fill="FFFFFF"/>
          </w:tcPr>
          <w:p w14:paraId="62B71EC6"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14:paraId="26247E21"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r w:rsidRPr="00FD6307">
              <w:rPr>
                <w:rFonts w:ascii="Arial" w:eastAsia="Times New Roman" w:hAnsi="Arial" w:cs="Arial"/>
                <w:color w:val="auto"/>
                <w:szCs w:val="24"/>
              </w:rPr>
              <w:t>Authors</w:t>
            </w:r>
          </w:p>
        </w:tc>
        <w:tc>
          <w:tcPr>
            <w:tcW w:w="2944" w:type="dxa"/>
            <w:shd w:val="clear" w:color="auto" w:fill="FFFFFF"/>
          </w:tcPr>
          <w:p w14:paraId="6107768D"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14:paraId="765BF2C2"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Kate Lunn</w:t>
            </w:r>
          </w:p>
          <w:p w14:paraId="407D0020"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r>
      <w:tr w:rsidR="00FD6307" w:rsidRPr="00FD6307" w14:paraId="48224924" w14:textId="77777777" w:rsidTr="00FD6307">
        <w:trPr>
          <w:trHeight w:val="813"/>
        </w:trPr>
        <w:tc>
          <w:tcPr>
            <w:tcW w:w="3441" w:type="dxa"/>
            <w:shd w:val="clear" w:color="auto" w:fill="FFFFFF"/>
          </w:tcPr>
          <w:p w14:paraId="7AFF4E5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2F6CEE38"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Lead</w:t>
            </w:r>
          </w:p>
        </w:tc>
        <w:tc>
          <w:tcPr>
            <w:tcW w:w="2944" w:type="dxa"/>
            <w:shd w:val="clear" w:color="auto" w:fill="FFFFFF"/>
          </w:tcPr>
          <w:p w14:paraId="00FB9E02" w14:textId="77777777" w:rsidR="00FD6307" w:rsidRPr="00FD6307" w:rsidRDefault="00FD6307" w:rsidP="00FD6307">
            <w:pPr>
              <w:spacing w:after="0" w:line="240" w:lineRule="auto"/>
              <w:ind w:left="0" w:firstLine="0"/>
              <w:jc w:val="left"/>
              <w:rPr>
                <w:rFonts w:ascii="Arial" w:eastAsia="Times New Roman" w:hAnsi="Arial" w:cs="Arial"/>
                <w:color w:val="auto"/>
                <w:szCs w:val="24"/>
              </w:rPr>
            </w:pPr>
          </w:p>
          <w:p w14:paraId="4FE96707"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Kate Lunn</w:t>
            </w:r>
          </w:p>
        </w:tc>
      </w:tr>
      <w:tr w:rsidR="00FD6307" w:rsidRPr="00FD6307" w14:paraId="5B6A0696" w14:textId="77777777" w:rsidTr="00FD6307">
        <w:trPr>
          <w:trHeight w:val="813"/>
        </w:trPr>
        <w:tc>
          <w:tcPr>
            <w:tcW w:w="3441" w:type="dxa"/>
            <w:shd w:val="clear" w:color="auto" w:fill="FFFFFF"/>
          </w:tcPr>
          <w:p w14:paraId="665CC7F6"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10701910"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Date Ratified by management team</w:t>
            </w:r>
          </w:p>
          <w:p w14:paraId="377E357B"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14:paraId="7FD69223"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65B13C7A" w14:textId="77777777"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July 2018</w:t>
            </w:r>
          </w:p>
        </w:tc>
      </w:tr>
      <w:tr w:rsidR="00FD6307" w:rsidRPr="00FD6307" w14:paraId="4E664C9B" w14:textId="77777777" w:rsidTr="00FD6307">
        <w:trPr>
          <w:trHeight w:val="646"/>
        </w:trPr>
        <w:tc>
          <w:tcPr>
            <w:tcW w:w="3441" w:type="dxa"/>
            <w:shd w:val="clear" w:color="auto" w:fill="FFFFFF"/>
          </w:tcPr>
          <w:p w14:paraId="0D8B8269"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3C16A86C"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Status</w:t>
            </w:r>
          </w:p>
          <w:p w14:paraId="4C480C81"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14:paraId="03147F78"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446AC076" w14:textId="77777777"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Ratified</w:t>
            </w:r>
          </w:p>
        </w:tc>
      </w:tr>
      <w:tr w:rsidR="00FD6307" w:rsidRPr="00FD6307" w14:paraId="17200DFE" w14:textId="77777777" w:rsidTr="00FD6307">
        <w:trPr>
          <w:trHeight w:val="813"/>
        </w:trPr>
        <w:tc>
          <w:tcPr>
            <w:tcW w:w="3441" w:type="dxa"/>
            <w:shd w:val="clear" w:color="auto" w:fill="FFFFFF"/>
          </w:tcPr>
          <w:p w14:paraId="4595A9B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199C3E9A"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Last Review Date</w:t>
            </w:r>
          </w:p>
        </w:tc>
        <w:tc>
          <w:tcPr>
            <w:tcW w:w="2944" w:type="dxa"/>
            <w:shd w:val="clear" w:color="auto" w:fill="FFFFFF"/>
          </w:tcPr>
          <w:p w14:paraId="1A1A561E"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7F666AE7" w14:textId="77777777" w:rsidR="00FD6307" w:rsidRPr="00FD6307" w:rsidRDefault="005621A2"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Oct.</w:t>
            </w:r>
            <w:r w:rsidR="00F758FF">
              <w:rPr>
                <w:rFonts w:ascii="Arial" w:eastAsia="Times New Roman" w:hAnsi="Arial" w:cs="Arial"/>
                <w:color w:val="auto"/>
                <w:szCs w:val="24"/>
              </w:rPr>
              <w:t xml:space="preserve"> 2018</w:t>
            </w:r>
          </w:p>
        </w:tc>
      </w:tr>
      <w:tr w:rsidR="00FD6307" w:rsidRPr="00FD6307" w14:paraId="5AF2F8CD" w14:textId="77777777" w:rsidTr="00FD6307">
        <w:trPr>
          <w:trHeight w:val="47"/>
        </w:trPr>
        <w:tc>
          <w:tcPr>
            <w:tcW w:w="3441" w:type="dxa"/>
            <w:shd w:val="clear" w:color="auto" w:fill="FFFFFF"/>
          </w:tcPr>
          <w:p w14:paraId="43C5764E"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09586E8C"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Number</w:t>
            </w:r>
          </w:p>
        </w:tc>
        <w:tc>
          <w:tcPr>
            <w:tcW w:w="2944" w:type="dxa"/>
            <w:shd w:val="clear" w:color="auto" w:fill="FFFFFF"/>
          </w:tcPr>
          <w:p w14:paraId="2095AD07"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291BB9EA" w14:textId="72604BF1" w:rsidR="00F758FF" w:rsidRDefault="00F758FF" w:rsidP="00F758FF">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 xml:space="preserve">CVSE doc </w:t>
            </w:r>
            <w:r w:rsidR="002E4B12">
              <w:rPr>
                <w:rFonts w:ascii="Arial" w:eastAsia="Times New Roman" w:hAnsi="Arial" w:cs="Arial"/>
                <w:color w:val="auto"/>
                <w:szCs w:val="24"/>
              </w:rPr>
              <w:t>37</w:t>
            </w:r>
          </w:p>
          <w:p w14:paraId="27B80DB7" w14:textId="77777777" w:rsidR="00F758FF" w:rsidRPr="00FD6307" w:rsidRDefault="00F758FF" w:rsidP="00F758FF">
            <w:pPr>
              <w:spacing w:after="0" w:line="240" w:lineRule="auto"/>
              <w:ind w:left="0" w:firstLine="0"/>
              <w:jc w:val="center"/>
              <w:rPr>
                <w:rFonts w:ascii="Arial" w:eastAsia="Times New Roman" w:hAnsi="Arial" w:cs="Arial"/>
                <w:color w:val="auto"/>
                <w:szCs w:val="24"/>
              </w:rPr>
            </w:pPr>
          </w:p>
        </w:tc>
      </w:tr>
    </w:tbl>
    <w:p w14:paraId="363FA9B7" w14:textId="77777777" w:rsidR="00FD6307" w:rsidRDefault="00FD6307" w:rsidP="00FD6307">
      <w:pPr>
        <w:spacing w:after="0" w:line="240" w:lineRule="auto"/>
        <w:ind w:left="0" w:firstLine="0"/>
        <w:jc w:val="left"/>
      </w:pPr>
      <w:r w:rsidRPr="00FD6307">
        <w:rPr>
          <w:rFonts w:ascii="Arial" w:eastAsia="Times New Roman" w:hAnsi="Arial" w:cs="Arial"/>
          <w:color w:val="auto"/>
          <w:szCs w:val="24"/>
        </w:rPr>
        <w:br w:type="page"/>
      </w:r>
    </w:p>
    <w:p w14:paraId="435E91C5" w14:textId="77777777" w:rsidR="00FD6307" w:rsidRDefault="00FD6307">
      <w:pPr>
        <w:spacing w:after="164" w:line="259" w:lineRule="auto"/>
        <w:ind w:left="0" w:firstLine="0"/>
        <w:jc w:val="left"/>
      </w:pPr>
    </w:p>
    <w:p w14:paraId="1E0B0690" w14:textId="77777777" w:rsidR="00271807" w:rsidRDefault="00FD6307">
      <w:pPr>
        <w:spacing w:after="164" w:line="259" w:lineRule="auto"/>
        <w:ind w:left="0" w:firstLine="0"/>
        <w:jc w:val="left"/>
      </w:pPr>
      <w:r>
        <w:t xml:space="preserve">                                          </w:t>
      </w:r>
      <w:r w:rsidR="00026CAC">
        <w:t xml:space="preserve">              </w:t>
      </w:r>
      <w:r w:rsidR="00026CAC" w:rsidRPr="000E16A6">
        <w:rPr>
          <w:rFonts w:cs="Times New Roman"/>
          <w:b/>
          <w:noProof/>
        </w:rPr>
        <w:drawing>
          <wp:inline distT="0" distB="0" distL="0" distR="0" wp14:anchorId="366AB3B4" wp14:editId="367CBECF">
            <wp:extent cx="2428875" cy="504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030" cy="528280"/>
                    </a:xfrm>
                    <a:prstGeom prst="rect">
                      <a:avLst/>
                    </a:prstGeom>
                    <a:noFill/>
                    <a:ln>
                      <a:noFill/>
                    </a:ln>
                  </pic:spPr>
                </pic:pic>
              </a:graphicData>
            </a:graphic>
          </wp:inline>
        </w:drawing>
      </w:r>
    </w:p>
    <w:p w14:paraId="28078D8B" w14:textId="77777777" w:rsidR="00271807" w:rsidRPr="00FC6E8E" w:rsidRDefault="00026CAC">
      <w:pPr>
        <w:pStyle w:val="Heading2"/>
        <w:tabs>
          <w:tab w:val="center" w:pos="816"/>
        </w:tabs>
        <w:spacing w:after="48"/>
        <w:ind w:left="-15" w:firstLine="0"/>
        <w:rPr>
          <w:b w:val="0"/>
          <w:sz w:val="28"/>
          <w:szCs w:val="28"/>
        </w:rPr>
      </w:pPr>
      <w:r w:rsidRPr="00FC6E8E">
        <w:rPr>
          <w:sz w:val="28"/>
          <w:szCs w:val="28"/>
        </w:rPr>
        <w:t>Introduction</w:t>
      </w:r>
      <w:r w:rsidR="00726CBB" w:rsidRPr="00FC6E8E">
        <w:rPr>
          <w:b w:val="0"/>
          <w:sz w:val="28"/>
          <w:szCs w:val="28"/>
        </w:rPr>
        <w:tab/>
        <w:t xml:space="preserve"> </w:t>
      </w:r>
    </w:p>
    <w:p w14:paraId="44CDCF0F" w14:textId="77777777" w:rsidR="00026CAC" w:rsidRPr="00026CAC" w:rsidRDefault="00026CAC" w:rsidP="00026CAC"/>
    <w:p w14:paraId="268D49D1" w14:textId="77777777" w:rsidR="00026CAC" w:rsidRDefault="00026CAC">
      <w:pPr>
        <w:ind w:left="-5" w:right="106"/>
      </w:pPr>
      <w:r>
        <w:t>Calder Valley Steiner School</w:t>
      </w:r>
      <w:r w:rsidR="00726CBB">
        <w:t xml:space="preserve"> </w:t>
      </w:r>
      <w:r w:rsidR="00FC6E8E">
        <w:t xml:space="preserve">(CVSE) </w:t>
      </w:r>
      <w:r w:rsidR="00726CBB">
        <w:t>is committed to maintaining a culture of openness, accountability and integrity. We seek to ensure that employees feel secure in raising concerns about any activity which may harm individuals or undermine the status of the school.</w:t>
      </w:r>
    </w:p>
    <w:p w14:paraId="1555A8D3" w14:textId="77777777" w:rsidR="00026CAC" w:rsidRDefault="00026CAC">
      <w:pPr>
        <w:ind w:left="-5" w:right="106"/>
      </w:pPr>
    </w:p>
    <w:p w14:paraId="123A6E96" w14:textId="77777777" w:rsidR="00026CAC" w:rsidRDefault="00726CBB">
      <w:pPr>
        <w:ind w:left="-5" w:right="106"/>
      </w:pPr>
      <w:r>
        <w:t xml:space="preserve"> The school has adopted the </w:t>
      </w:r>
      <w:r w:rsidR="00026CAC">
        <w:t>Calderdale Council</w:t>
      </w:r>
      <w:r>
        <w:t xml:space="preserve"> Guidelines</w:t>
      </w:r>
      <w:r w:rsidR="00FC6E8E">
        <w:t xml:space="preserve"> and reporting template</w:t>
      </w:r>
      <w:r>
        <w:t xml:space="preserve"> for Whistle Blowing. </w:t>
      </w:r>
    </w:p>
    <w:p w14:paraId="66B1325A" w14:textId="77777777" w:rsidR="00026CAC" w:rsidRDefault="00026CAC">
      <w:pPr>
        <w:ind w:left="-5" w:right="106"/>
      </w:pPr>
    </w:p>
    <w:p w14:paraId="36E599F0" w14:textId="77777777" w:rsidR="00271807" w:rsidRDefault="00726CBB" w:rsidP="00FC6E8E">
      <w:pPr>
        <w:ind w:left="-5" w:right="106"/>
      </w:pPr>
      <w:r>
        <w:t xml:space="preserve">This policy gives clear guidance to those who may need to raise concerns.  </w:t>
      </w:r>
    </w:p>
    <w:p w14:paraId="214F4D9A" w14:textId="77777777" w:rsidR="00271807" w:rsidRDefault="00271807">
      <w:pPr>
        <w:spacing w:after="0" w:line="259" w:lineRule="auto"/>
        <w:ind w:left="0" w:firstLine="0"/>
        <w:jc w:val="left"/>
      </w:pPr>
    </w:p>
    <w:p w14:paraId="7A60D65F" w14:textId="77777777" w:rsidR="00271807" w:rsidRDefault="00726CBB" w:rsidP="00026CAC">
      <w:pPr>
        <w:spacing w:after="0" w:line="259" w:lineRule="auto"/>
        <w:ind w:left="0" w:firstLine="0"/>
        <w:jc w:val="left"/>
      </w:pPr>
      <w:r>
        <w:t xml:space="preserve"> </w:t>
      </w:r>
    </w:p>
    <w:p w14:paraId="700CFB03" w14:textId="77777777" w:rsidR="00271807" w:rsidRPr="00FC6E8E" w:rsidRDefault="00726CBB">
      <w:pPr>
        <w:tabs>
          <w:tab w:val="center" w:pos="2533"/>
        </w:tabs>
        <w:spacing w:after="54" w:line="259" w:lineRule="auto"/>
        <w:ind w:left="-15" w:firstLine="0"/>
        <w:jc w:val="left"/>
        <w:rPr>
          <w:sz w:val="28"/>
          <w:szCs w:val="28"/>
        </w:rPr>
      </w:pPr>
      <w:r w:rsidRPr="00FC6E8E">
        <w:rPr>
          <w:b/>
          <w:sz w:val="28"/>
          <w:szCs w:val="28"/>
        </w:rPr>
        <w:t>Roles and responsibilities</w:t>
      </w:r>
      <w:r w:rsidRPr="00FC6E8E">
        <w:rPr>
          <w:sz w:val="28"/>
          <w:szCs w:val="28"/>
        </w:rPr>
        <w:t xml:space="preserve"> </w:t>
      </w:r>
      <w:r w:rsidRPr="00FC6E8E">
        <w:rPr>
          <w:sz w:val="28"/>
          <w:szCs w:val="28"/>
        </w:rPr>
        <w:tab/>
        <w:t xml:space="preserve"> </w:t>
      </w:r>
    </w:p>
    <w:p w14:paraId="3D068FB6" w14:textId="77777777" w:rsidR="00271807" w:rsidRDefault="00726CBB" w:rsidP="00FC6E8E">
      <w:pPr>
        <w:ind w:left="-5"/>
      </w:pPr>
      <w:r>
        <w:t xml:space="preserve">All Staff </w:t>
      </w:r>
      <w:r w:rsidR="00FC6E8E">
        <w:t>are responsible and accountable for their action/</w:t>
      </w:r>
      <w:r w:rsidR="002230DF">
        <w:t>non-action</w:t>
      </w:r>
      <w:r w:rsidR="00FC6E8E">
        <w:t>.</w:t>
      </w:r>
      <w:r>
        <w:t xml:space="preserve"> </w:t>
      </w:r>
    </w:p>
    <w:p w14:paraId="3FC40911" w14:textId="77777777" w:rsidR="00FC6E8E" w:rsidRDefault="00FC6E8E" w:rsidP="00FC6E8E">
      <w:pPr>
        <w:ind w:left="-5"/>
      </w:pPr>
    </w:p>
    <w:p w14:paraId="5E9CA3BF" w14:textId="77777777" w:rsidR="00F758FF" w:rsidRDefault="00F758FF" w:rsidP="00F758FF">
      <w:pPr>
        <w:pStyle w:val="Heading1"/>
        <w:ind w:left="0" w:firstLine="0"/>
        <w:rPr>
          <w:b w:val="0"/>
          <w:sz w:val="24"/>
        </w:rPr>
      </w:pPr>
    </w:p>
    <w:p w14:paraId="3A42B6AC" w14:textId="77777777" w:rsidR="00271807" w:rsidRPr="00FC6E8E" w:rsidRDefault="00026CAC" w:rsidP="00F758FF">
      <w:pPr>
        <w:pStyle w:val="Heading1"/>
        <w:ind w:left="0" w:firstLine="0"/>
        <w:rPr>
          <w:sz w:val="28"/>
          <w:szCs w:val="28"/>
        </w:rPr>
      </w:pPr>
      <w:r w:rsidRPr="00FC6E8E">
        <w:rPr>
          <w:sz w:val="28"/>
          <w:szCs w:val="28"/>
        </w:rPr>
        <w:t>Information for all staff</w:t>
      </w:r>
      <w:r w:rsidR="00726CBB" w:rsidRPr="00FC6E8E">
        <w:rPr>
          <w:b w:val="0"/>
          <w:sz w:val="28"/>
          <w:szCs w:val="28"/>
        </w:rPr>
        <w:t xml:space="preserve"> </w:t>
      </w:r>
    </w:p>
    <w:p w14:paraId="2C66A79F" w14:textId="77777777" w:rsidR="00271807" w:rsidRDefault="00726CBB">
      <w:pPr>
        <w:spacing w:after="0" w:line="259" w:lineRule="auto"/>
        <w:ind w:left="0" w:firstLine="0"/>
        <w:jc w:val="left"/>
      </w:pPr>
      <w:r>
        <w:t xml:space="preserve"> </w:t>
      </w:r>
    </w:p>
    <w:p w14:paraId="79394F02" w14:textId="77777777" w:rsidR="00271807" w:rsidRDefault="00026CAC">
      <w:pPr>
        <w:ind w:left="-5"/>
      </w:pPr>
      <w:r>
        <w:t xml:space="preserve">As a person working for Calder Valley Steiner school, </w:t>
      </w:r>
      <w:r w:rsidR="00726CBB">
        <w:t xml:space="preserve">you may be the first to realise that there could be something seriously wrong within the school. However, you may feel that speaking up would be disloyal to your </w:t>
      </w:r>
      <w:r>
        <w:t>colleagues, you may also fear reprisal</w:t>
      </w:r>
      <w:r w:rsidR="00726CBB">
        <w:t xml:space="preserve">. In these circumstances it may be easier to ignore the concern rather than report what may just be a suspicion of malpractice. </w:t>
      </w:r>
    </w:p>
    <w:p w14:paraId="2698EE2C" w14:textId="77777777" w:rsidR="00271807" w:rsidRDefault="00726CBB">
      <w:pPr>
        <w:spacing w:after="0" w:line="259" w:lineRule="auto"/>
        <w:ind w:left="0" w:firstLine="0"/>
        <w:jc w:val="left"/>
      </w:pPr>
      <w:r>
        <w:t xml:space="preserve"> </w:t>
      </w:r>
    </w:p>
    <w:p w14:paraId="53F5DDEF" w14:textId="77777777" w:rsidR="00271807" w:rsidRDefault="00726CBB">
      <w:pPr>
        <w:ind w:left="-5"/>
      </w:pPr>
      <w:r>
        <w:t xml:space="preserve">We are committed to the highest possible standards of openness, integrity and accountability. We expect employees, and others that we deal with, who have serious concerns about any aspect of our work to come forward and voice those concerns. </w:t>
      </w:r>
    </w:p>
    <w:p w14:paraId="1A4FEC66" w14:textId="77777777" w:rsidR="00271807" w:rsidRDefault="00726CBB">
      <w:pPr>
        <w:spacing w:after="0" w:line="259" w:lineRule="auto"/>
        <w:ind w:left="0" w:firstLine="0"/>
        <w:jc w:val="left"/>
      </w:pPr>
      <w:r>
        <w:t xml:space="preserve"> </w:t>
      </w:r>
    </w:p>
    <w:p w14:paraId="072CBEFA" w14:textId="77777777" w:rsidR="00271807" w:rsidRDefault="00726CBB">
      <w:pPr>
        <w:ind w:left="-5"/>
      </w:pPr>
      <w:r>
        <w:t xml:space="preserve">The purpose of this Policy and the accompanying Whistle-blowing Procedure is to </w:t>
      </w:r>
      <w:r w:rsidR="00026CAC">
        <w:t xml:space="preserve">reassure you and to </w:t>
      </w:r>
      <w:r>
        <w:t>make it clear that you can raise your concerns in confidence</w:t>
      </w:r>
      <w:r w:rsidR="00026CAC">
        <w:t>. We would encourage</w:t>
      </w:r>
      <w:r>
        <w:t xml:space="preserve"> you to raise serious concerns</w:t>
      </w:r>
      <w:r w:rsidR="000E196B">
        <w:t>,</w:t>
      </w:r>
      <w:r>
        <w:t xml:space="preserve"> in the first instance </w:t>
      </w:r>
      <w:r>
        <w:rPr>
          <w:b/>
        </w:rPr>
        <w:t>within</w:t>
      </w:r>
      <w:r>
        <w:t xml:space="preserve"> the School </w:t>
      </w:r>
      <w:r w:rsidR="0022510C">
        <w:t>(in line with Calderdale Council Whistle blowing Policy</w:t>
      </w:r>
      <w:r w:rsidR="00F758FF">
        <w:t>). Please</w:t>
      </w:r>
      <w:r w:rsidR="000E196B">
        <w:t xml:space="preserve"> do not ignore the problem or ‘blow the whistle’ outside,</w:t>
      </w:r>
      <w:r>
        <w:t xml:space="preserve"> we would rather that you raised the matter </w:t>
      </w:r>
      <w:r w:rsidR="000E196B">
        <w:t xml:space="preserve">as soon as you note a </w:t>
      </w:r>
      <w:r>
        <w:t>concern</w:t>
      </w:r>
      <w:r w:rsidR="00F758FF">
        <w:t>. P</w:t>
      </w:r>
      <w:r w:rsidR="000E196B">
        <w:t>lease do not wait for proof.</w:t>
      </w:r>
      <w:r>
        <w:t xml:space="preserve"> </w:t>
      </w:r>
    </w:p>
    <w:p w14:paraId="5AA73FF4" w14:textId="77777777" w:rsidR="00271807" w:rsidRDefault="00726CBB">
      <w:pPr>
        <w:spacing w:after="0" w:line="259" w:lineRule="auto"/>
        <w:ind w:left="0" w:firstLine="0"/>
        <w:jc w:val="left"/>
      </w:pPr>
      <w:r>
        <w:t xml:space="preserve"> </w:t>
      </w:r>
    </w:p>
    <w:p w14:paraId="5D4D6A40" w14:textId="77777777" w:rsidR="00271807" w:rsidRDefault="00726CBB">
      <w:pPr>
        <w:spacing w:after="66"/>
        <w:ind w:left="-5"/>
      </w:pPr>
      <w:r>
        <w:t xml:space="preserve">You should raise appropriate concerns with the </w:t>
      </w:r>
      <w:r w:rsidR="0022510C">
        <w:t>Designated S</w:t>
      </w:r>
      <w:r w:rsidR="000E196B">
        <w:t>afeguarding Lead, Kate Lunn.</w:t>
      </w:r>
      <w:r>
        <w:t xml:space="preserve"> </w:t>
      </w:r>
      <w:r>
        <w:tab/>
        <w:t xml:space="preserve"> </w:t>
      </w:r>
    </w:p>
    <w:p w14:paraId="7DF207B1" w14:textId="77777777" w:rsidR="00271807" w:rsidRDefault="00726CBB">
      <w:pPr>
        <w:ind w:left="-5"/>
      </w:pPr>
      <w:r>
        <w:t xml:space="preserve">Or consequently if the matter concerns them, the Chair of trustees. The Chair of Trustees </w:t>
      </w:r>
      <w:r w:rsidR="000E196B">
        <w:t xml:space="preserve">is Richard Bunzl and his contact details can be found on the school web page. </w:t>
      </w:r>
    </w:p>
    <w:p w14:paraId="491E0776" w14:textId="77777777" w:rsidR="00271807" w:rsidRDefault="00726CBB">
      <w:pPr>
        <w:spacing w:after="0" w:line="259" w:lineRule="auto"/>
        <w:ind w:left="0" w:firstLine="0"/>
        <w:jc w:val="left"/>
      </w:pPr>
      <w:r>
        <w:t xml:space="preserve"> </w:t>
      </w:r>
    </w:p>
    <w:p w14:paraId="201124F1" w14:textId="77777777" w:rsidR="00271807" w:rsidRDefault="00726CBB">
      <w:pPr>
        <w:ind w:left="-5"/>
      </w:pPr>
      <w:r>
        <w:t xml:space="preserve">The Policy and Procedure applies to all </w:t>
      </w:r>
      <w:r w:rsidR="000E196B">
        <w:t>staff within the school.</w:t>
      </w:r>
    </w:p>
    <w:p w14:paraId="4CC2FAAE" w14:textId="77777777" w:rsidR="00271807" w:rsidRDefault="00726CBB">
      <w:pPr>
        <w:spacing w:after="0" w:line="259" w:lineRule="auto"/>
        <w:ind w:left="0" w:firstLine="0"/>
        <w:jc w:val="left"/>
      </w:pPr>
      <w:r>
        <w:t xml:space="preserve"> </w:t>
      </w:r>
    </w:p>
    <w:p w14:paraId="6F17C9D6" w14:textId="77777777" w:rsidR="00271807" w:rsidRDefault="00726CBB">
      <w:pPr>
        <w:ind w:left="-5"/>
      </w:pPr>
      <w:r>
        <w:t>The Policy has been prepared in response to the Public Interest Disclosure Act 1998 in accordance with Government guidance on the issue</w:t>
      </w:r>
      <w:r w:rsidR="000E196B">
        <w:t>.</w:t>
      </w:r>
      <w:r>
        <w:t xml:space="preserve"> </w:t>
      </w:r>
    </w:p>
    <w:p w14:paraId="7EA714C5" w14:textId="77777777" w:rsidR="00271807" w:rsidRDefault="00726CBB">
      <w:pPr>
        <w:spacing w:after="0" w:line="259" w:lineRule="auto"/>
        <w:ind w:left="0" w:firstLine="0"/>
        <w:jc w:val="left"/>
      </w:pPr>
      <w:r>
        <w:t xml:space="preserve"> </w:t>
      </w:r>
    </w:p>
    <w:p w14:paraId="6AD4B77C" w14:textId="77777777" w:rsidR="00271807" w:rsidRDefault="00726CBB" w:rsidP="00F758FF">
      <w:pPr>
        <w:pStyle w:val="NoSpacing"/>
      </w:pPr>
      <w:r>
        <w:lastRenderedPageBreak/>
        <w:t>We recognise employees may wish to seek advice and be represented by their trade union representative when raising a conce</w:t>
      </w:r>
      <w:r w:rsidR="00F758FF">
        <w:t xml:space="preserve">rn under </w:t>
      </w:r>
      <w:r>
        <w:t xml:space="preserve">the </w:t>
      </w:r>
      <w:r w:rsidR="00F758FF">
        <w:t>Policy and</w:t>
      </w:r>
      <w:r>
        <w:t xml:space="preserve"> acknowledge and endorse the role trade union representatives </w:t>
      </w:r>
      <w:r w:rsidR="000E196B">
        <w:t xml:space="preserve">may </w:t>
      </w:r>
      <w:r>
        <w:t>play in this area.</w:t>
      </w:r>
      <w:r>
        <w:rPr>
          <w:sz w:val="37"/>
          <w:vertAlign w:val="subscript"/>
        </w:rPr>
        <w:t xml:space="preserve"> </w:t>
      </w:r>
      <w:r>
        <w:rPr>
          <w:sz w:val="37"/>
          <w:vertAlign w:val="subscript"/>
        </w:rPr>
        <w:tab/>
      </w:r>
      <w:r>
        <w:t xml:space="preserve"> </w:t>
      </w:r>
    </w:p>
    <w:p w14:paraId="7D8FFBDE" w14:textId="77777777" w:rsidR="00271807" w:rsidRDefault="00726CBB">
      <w:pPr>
        <w:ind w:left="-5"/>
      </w:pPr>
      <w:r>
        <w:t xml:space="preserve">Trade union representatives acting in accordance with the Policy and Procedure will not suffer detriment in their employment with us. </w:t>
      </w:r>
    </w:p>
    <w:p w14:paraId="17BE5C2D" w14:textId="77777777" w:rsidR="00271807" w:rsidRDefault="00726CBB">
      <w:pPr>
        <w:spacing w:after="51" w:line="259" w:lineRule="auto"/>
        <w:ind w:left="0" w:firstLine="0"/>
        <w:jc w:val="left"/>
      </w:pPr>
      <w:r>
        <w:t xml:space="preserve"> </w:t>
      </w:r>
    </w:p>
    <w:p w14:paraId="7CE2ECCE" w14:textId="77777777" w:rsidR="00271807" w:rsidRDefault="00726CBB">
      <w:pPr>
        <w:spacing w:after="0" w:line="259" w:lineRule="auto"/>
        <w:ind w:left="0" w:firstLine="0"/>
        <w:jc w:val="left"/>
      </w:pPr>
      <w:r>
        <w:t xml:space="preserve">  </w:t>
      </w:r>
    </w:p>
    <w:p w14:paraId="28A39F76" w14:textId="77777777" w:rsidR="00271807" w:rsidRPr="00FC6E8E" w:rsidRDefault="00726CBB">
      <w:pPr>
        <w:pStyle w:val="Heading1"/>
        <w:ind w:left="-5"/>
        <w:rPr>
          <w:sz w:val="28"/>
          <w:szCs w:val="28"/>
        </w:rPr>
      </w:pPr>
      <w:r w:rsidRPr="00FC6E8E">
        <w:rPr>
          <w:sz w:val="28"/>
          <w:szCs w:val="28"/>
        </w:rPr>
        <w:t>Aims of the policy</w:t>
      </w:r>
      <w:r w:rsidRPr="00FC6E8E">
        <w:rPr>
          <w:b w:val="0"/>
          <w:sz w:val="28"/>
          <w:szCs w:val="28"/>
        </w:rPr>
        <w:t xml:space="preserve"> </w:t>
      </w:r>
    </w:p>
    <w:p w14:paraId="282938D3" w14:textId="77777777" w:rsidR="00271807" w:rsidRDefault="00726CBB">
      <w:pPr>
        <w:spacing w:after="0" w:line="259" w:lineRule="auto"/>
        <w:ind w:left="0" w:firstLine="0"/>
        <w:jc w:val="left"/>
      </w:pPr>
      <w:r>
        <w:t xml:space="preserve"> </w:t>
      </w:r>
    </w:p>
    <w:p w14:paraId="5075D104" w14:textId="77777777" w:rsidR="00271807" w:rsidRDefault="00726CBB">
      <w:pPr>
        <w:ind w:left="-5"/>
      </w:pPr>
      <w:r>
        <w:t xml:space="preserve">This policy aims to: </w:t>
      </w:r>
    </w:p>
    <w:p w14:paraId="52E0628A" w14:textId="77777777" w:rsidR="00271807" w:rsidRDefault="00726CBB">
      <w:pPr>
        <w:spacing w:after="6" w:line="259" w:lineRule="auto"/>
        <w:ind w:left="0" w:firstLine="0"/>
        <w:jc w:val="left"/>
      </w:pPr>
      <w:r>
        <w:t xml:space="preserve"> </w:t>
      </w:r>
    </w:p>
    <w:p w14:paraId="05312B0B" w14:textId="77777777" w:rsidR="0022510C" w:rsidRDefault="00726CBB" w:rsidP="00F758FF">
      <w:pPr>
        <w:pStyle w:val="ListParagraph"/>
        <w:numPr>
          <w:ilvl w:val="0"/>
          <w:numId w:val="17"/>
        </w:numPr>
      </w:pPr>
      <w:r>
        <w:t xml:space="preserve">Encourage you to feel confident in raising serious concerns </w:t>
      </w:r>
    </w:p>
    <w:p w14:paraId="4A4CEF7B" w14:textId="77777777" w:rsidR="0022510C" w:rsidRDefault="0022510C" w:rsidP="00F758FF">
      <w:pPr>
        <w:pStyle w:val="ListParagraph"/>
        <w:numPr>
          <w:ilvl w:val="0"/>
          <w:numId w:val="17"/>
        </w:numPr>
      </w:pPr>
      <w:r>
        <w:t>Ensure all staff realise they are all accountable for their actions/</w:t>
      </w:r>
      <w:r w:rsidR="00F758FF">
        <w:t>non-action</w:t>
      </w:r>
      <w:r>
        <w:t xml:space="preserve"> in reporting serious concerns</w:t>
      </w:r>
    </w:p>
    <w:p w14:paraId="048C1B27" w14:textId="77777777" w:rsidR="00271807" w:rsidRDefault="00726CBB" w:rsidP="00F758FF">
      <w:pPr>
        <w:pStyle w:val="ListParagraph"/>
        <w:numPr>
          <w:ilvl w:val="0"/>
          <w:numId w:val="17"/>
        </w:numPr>
      </w:pPr>
      <w:r>
        <w:t>Provide avenues for you to raise those concerns and receive feedback on any action taken</w:t>
      </w:r>
      <w:r w:rsidR="0022510C">
        <w:t xml:space="preserve"> subsequently</w:t>
      </w:r>
      <w:r>
        <w:t xml:space="preserve"> </w:t>
      </w:r>
    </w:p>
    <w:p w14:paraId="0DFA5600" w14:textId="77777777" w:rsidR="00271807" w:rsidRDefault="00726CBB" w:rsidP="00F758FF">
      <w:pPr>
        <w:pStyle w:val="ListParagraph"/>
        <w:numPr>
          <w:ilvl w:val="0"/>
          <w:numId w:val="17"/>
        </w:numPr>
      </w:pPr>
      <w:r>
        <w:t xml:space="preserve">Ensure that you receive a response to your concerns </w:t>
      </w:r>
    </w:p>
    <w:p w14:paraId="57C205A1" w14:textId="77777777" w:rsidR="00271807" w:rsidRDefault="00726CBB" w:rsidP="00F758FF">
      <w:pPr>
        <w:pStyle w:val="ListParagraph"/>
        <w:numPr>
          <w:ilvl w:val="0"/>
          <w:numId w:val="17"/>
        </w:numPr>
      </w:pPr>
      <w:r>
        <w:t xml:space="preserve">Reassure you that you will be protected from possible reprisals </w:t>
      </w:r>
    </w:p>
    <w:p w14:paraId="495EE434" w14:textId="77777777" w:rsidR="000E196B" w:rsidRDefault="000E196B" w:rsidP="000E196B">
      <w:pPr>
        <w:ind w:left="1440" w:firstLine="0"/>
      </w:pPr>
    </w:p>
    <w:p w14:paraId="58657C40" w14:textId="77777777" w:rsidR="00271807" w:rsidRDefault="00726CBB">
      <w:pPr>
        <w:ind w:left="-5"/>
      </w:pPr>
      <w:r>
        <w:t>There are existing procedures in pl</w:t>
      </w:r>
      <w:r w:rsidR="0022510C">
        <w:t>ace within the school, to enable employees to report</w:t>
      </w:r>
      <w:r>
        <w:t xml:space="preserve"> grievances relating to their employment. The Whistle blowing Policy is intended to cover concerns that fall outside</w:t>
      </w:r>
      <w:r w:rsidR="00F758FF">
        <w:t xml:space="preserve"> of</w:t>
      </w:r>
      <w:r>
        <w:t xml:space="preserve"> the scope of other procedures</w:t>
      </w:r>
      <w:r w:rsidR="00F758FF">
        <w:t>. T</w:t>
      </w:r>
      <w:r>
        <w:t xml:space="preserve">his policy therefore includes your concerns about: </w:t>
      </w:r>
    </w:p>
    <w:p w14:paraId="485C8987" w14:textId="77777777" w:rsidR="00271807" w:rsidRDefault="00726CBB">
      <w:pPr>
        <w:spacing w:after="21" w:line="259" w:lineRule="auto"/>
        <w:ind w:left="0" w:firstLine="0"/>
        <w:jc w:val="left"/>
      </w:pPr>
      <w:r>
        <w:t xml:space="preserve"> </w:t>
      </w:r>
    </w:p>
    <w:p w14:paraId="2114D790" w14:textId="77777777" w:rsidR="00271807" w:rsidRDefault="00726CBB" w:rsidP="00F758FF">
      <w:pPr>
        <w:pStyle w:val="ListParagraph"/>
        <w:numPr>
          <w:ilvl w:val="0"/>
          <w:numId w:val="13"/>
        </w:numPr>
        <w:spacing w:after="103"/>
        <w:ind w:left="360"/>
      </w:pPr>
      <w:r>
        <w:t>Conduct which i</w:t>
      </w:r>
      <w:r w:rsidR="0022510C">
        <w:t>s an offence or a breach of law</w:t>
      </w:r>
      <w:r>
        <w:t xml:space="preserve">  </w:t>
      </w:r>
    </w:p>
    <w:p w14:paraId="379E68C9" w14:textId="77777777" w:rsidR="00271807" w:rsidRDefault="00726CBB" w:rsidP="00F758FF">
      <w:pPr>
        <w:pStyle w:val="ListParagraph"/>
        <w:numPr>
          <w:ilvl w:val="0"/>
          <w:numId w:val="13"/>
        </w:numPr>
        <w:ind w:left="360"/>
      </w:pPr>
      <w:r>
        <w:t>Harassment of othe</w:t>
      </w:r>
      <w:r w:rsidR="0022510C">
        <w:t>rs</w:t>
      </w:r>
      <w:r>
        <w:t xml:space="preserve">*  </w:t>
      </w:r>
    </w:p>
    <w:p w14:paraId="5326A6B5" w14:textId="77777777" w:rsidR="00271807" w:rsidRDefault="00726CBB" w:rsidP="00F758FF">
      <w:pPr>
        <w:pStyle w:val="ListParagraph"/>
        <w:numPr>
          <w:ilvl w:val="0"/>
          <w:numId w:val="13"/>
        </w:numPr>
        <w:ind w:left="360"/>
      </w:pPr>
      <w:r>
        <w:t>Sexual, racial or disabilit</w:t>
      </w:r>
      <w:r w:rsidR="0022510C">
        <w:t>y discrimination against others</w:t>
      </w:r>
      <w:r>
        <w:t xml:space="preserve">*  </w:t>
      </w:r>
    </w:p>
    <w:p w14:paraId="0CD656BB" w14:textId="77777777" w:rsidR="00271807" w:rsidRDefault="00726CBB" w:rsidP="00F758FF">
      <w:pPr>
        <w:pStyle w:val="ListParagraph"/>
        <w:numPr>
          <w:ilvl w:val="0"/>
          <w:numId w:val="13"/>
        </w:numPr>
        <w:spacing w:after="44"/>
        <w:ind w:left="360"/>
      </w:pPr>
      <w:r>
        <w:t>Disclosures rel</w:t>
      </w:r>
      <w:r w:rsidR="0022510C">
        <w:t>ated to miscarriages of justice</w:t>
      </w:r>
      <w:r>
        <w:t xml:space="preserve">  </w:t>
      </w:r>
    </w:p>
    <w:p w14:paraId="15CA09C5" w14:textId="77777777" w:rsidR="00271807" w:rsidRDefault="00726CBB" w:rsidP="00F758FF">
      <w:pPr>
        <w:pStyle w:val="ListParagraph"/>
        <w:numPr>
          <w:ilvl w:val="0"/>
          <w:numId w:val="13"/>
        </w:numPr>
        <w:ind w:left="360"/>
      </w:pPr>
      <w:r>
        <w:t>Health and safety risks, including risks to the pub</w:t>
      </w:r>
      <w:r w:rsidR="0022510C">
        <w:t>lic as well as other employees</w:t>
      </w:r>
    </w:p>
    <w:p w14:paraId="02E58923" w14:textId="77777777" w:rsidR="00271807" w:rsidRDefault="0022510C" w:rsidP="00F758FF">
      <w:pPr>
        <w:pStyle w:val="ListParagraph"/>
        <w:numPr>
          <w:ilvl w:val="0"/>
          <w:numId w:val="13"/>
        </w:numPr>
        <w:ind w:left="360"/>
      </w:pPr>
      <w:r>
        <w:t>Damage to the environment</w:t>
      </w:r>
    </w:p>
    <w:p w14:paraId="3ACAAA87" w14:textId="77777777" w:rsidR="00271807" w:rsidRDefault="00726CBB" w:rsidP="00F758FF">
      <w:pPr>
        <w:pStyle w:val="ListParagraph"/>
        <w:numPr>
          <w:ilvl w:val="0"/>
          <w:numId w:val="13"/>
        </w:numPr>
        <w:ind w:left="360"/>
      </w:pPr>
      <w:r>
        <w:t xml:space="preserve">The unauthorised use of funds  </w:t>
      </w:r>
    </w:p>
    <w:p w14:paraId="0BFCDA56" w14:textId="77777777" w:rsidR="00271807" w:rsidRDefault="0022510C" w:rsidP="00F758FF">
      <w:pPr>
        <w:pStyle w:val="ListParagraph"/>
        <w:numPr>
          <w:ilvl w:val="0"/>
          <w:numId w:val="13"/>
        </w:numPr>
        <w:ind w:left="360"/>
      </w:pPr>
      <w:r>
        <w:t>Possible fraud and corruption</w:t>
      </w:r>
      <w:r w:rsidR="00726CBB">
        <w:t xml:space="preserve">  </w:t>
      </w:r>
    </w:p>
    <w:p w14:paraId="7E50BED3" w14:textId="77777777" w:rsidR="00271807" w:rsidRDefault="00726CBB" w:rsidP="00F758FF">
      <w:pPr>
        <w:pStyle w:val="ListParagraph"/>
        <w:numPr>
          <w:ilvl w:val="0"/>
          <w:numId w:val="13"/>
        </w:numPr>
        <w:ind w:left="360"/>
      </w:pPr>
      <w:r>
        <w:t>Sexu</w:t>
      </w:r>
      <w:r w:rsidR="0022510C">
        <w:t xml:space="preserve">al or physical abuse of </w:t>
      </w:r>
      <w:r w:rsidR="00F758FF">
        <w:t>staff or pupils</w:t>
      </w:r>
      <w:r>
        <w:t xml:space="preserve"> </w:t>
      </w:r>
    </w:p>
    <w:p w14:paraId="7AB59D95" w14:textId="77777777" w:rsidR="00271807" w:rsidRDefault="00726CBB" w:rsidP="00F758FF">
      <w:pPr>
        <w:pStyle w:val="ListParagraph"/>
        <w:numPr>
          <w:ilvl w:val="0"/>
          <w:numId w:val="13"/>
        </w:numPr>
        <w:ind w:left="360"/>
      </w:pPr>
      <w:r>
        <w:t xml:space="preserve">Child abuse or safeguarding issues </w:t>
      </w:r>
    </w:p>
    <w:p w14:paraId="246B63ED" w14:textId="77777777" w:rsidR="00271807" w:rsidRDefault="00726CBB" w:rsidP="00F758FF">
      <w:pPr>
        <w:pStyle w:val="ListParagraph"/>
        <w:numPr>
          <w:ilvl w:val="0"/>
          <w:numId w:val="13"/>
        </w:numPr>
        <w:ind w:left="360"/>
      </w:pPr>
      <w:r>
        <w:t xml:space="preserve">Other unethical or improper conduct (not otherwise included in this list)  </w:t>
      </w:r>
    </w:p>
    <w:p w14:paraId="46E54C3F" w14:textId="77777777" w:rsidR="00271807" w:rsidRDefault="00726CBB" w:rsidP="00F758FF">
      <w:pPr>
        <w:pStyle w:val="ListParagraph"/>
        <w:numPr>
          <w:ilvl w:val="0"/>
          <w:numId w:val="13"/>
        </w:numPr>
        <w:ind w:left="360"/>
      </w:pPr>
      <w:r>
        <w:t xml:space="preserve">Concealing information about any of these matters  </w:t>
      </w:r>
    </w:p>
    <w:p w14:paraId="65AADBDC" w14:textId="77777777" w:rsidR="00271807" w:rsidRDefault="00726CBB" w:rsidP="00F758FF">
      <w:pPr>
        <w:spacing w:after="0" w:line="259" w:lineRule="auto"/>
        <w:ind w:left="0" w:firstLine="0"/>
        <w:jc w:val="left"/>
      </w:pPr>
      <w:r>
        <w:t xml:space="preserve"> </w:t>
      </w:r>
    </w:p>
    <w:p w14:paraId="66C171FE" w14:textId="77777777" w:rsidR="00271807" w:rsidRDefault="00726CBB">
      <w:pPr>
        <w:spacing w:after="30"/>
        <w:ind w:left="-5"/>
      </w:pPr>
      <w:r>
        <w:t xml:space="preserve">*Complaints relating to harassment of or discrimination against an individual will be dealt with under the specific procedures relating to those matters. </w:t>
      </w:r>
    </w:p>
    <w:p w14:paraId="263F0CC5" w14:textId="77777777" w:rsidR="00271807" w:rsidRDefault="00726CBB">
      <w:pPr>
        <w:spacing w:after="0" w:line="259" w:lineRule="auto"/>
        <w:ind w:left="0" w:firstLine="0"/>
        <w:jc w:val="left"/>
      </w:pPr>
      <w:r>
        <w:t xml:space="preserve"> </w:t>
      </w:r>
    </w:p>
    <w:p w14:paraId="5BD99FD5" w14:textId="77777777" w:rsidR="00271807" w:rsidRDefault="00726CBB">
      <w:pPr>
        <w:spacing w:after="54" w:line="259" w:lineRule="auto"/>
        <w:ind w:left="0" w:firstLine="0"/>
        <w:jc w:val="left"/>
      </w:pPr>
      <w:r>
        <w:t xml:space="preserve"> </w:t>
      </w:r>
    </w:p>
    <w:p w14:paraId="46D5860B" w14:textId="77777777" w:rsidR="00F758FF" w:rsidRDefault="00F758FF">
      <w:pPr>
        <w:spacing w:after="54" w:line="259" w:lineRule="auto"/>
        <w:ind w:left="0" w:firstLine="0"/>
        <w:jc w:val="left"/>
      </w:pPr>
    </w:p>
    <w:p w14:paraId="088441C5" w14:textId="77777777" w:rsidR="00F758FF" w:rsidRDefault="00F758FF">
      <w:pPr>
        <w:spacing w:after="54" w:line="259" w:lineRule="auto"/>
        <w:ind w:left="0" w:firstLine="0"/>
        <w:jc w:val="left"/>
      </w:pPr>
    </w:p>
    <w:p w14:paraId="54DBDA03" w14:textId="77777777" w:rsidR="00F758FF" w:rsidRDefault="00F758FF">
      <w:pPr>
        <w:spacing w:after="54" w:line="259" w:lineRule="auto"/>
        <w:ind w:left="0" w:firstLine="0"/>
        <w:jc w:val="left"/>
      </w:pPr>
    </w:p>
    <w:p w14:paraId="11478ED1" w14:textId="77777777" w:rsidR="00F758FF" w:rsidRDefault="00F758FF">
      <w:pPr>
        <w:spacing w:after="54" w:line="259" w:lineRule="auto"/>
        <w:ind w:left="0" w:firstLine="0"/>
        <w:jc w:val="left"/>
      </w:pPr>
    </w:p>
    <w:p w14:paraId="013EA6B8" w14:textId="77777777" w:rsidR="00F758FF" w:rsidRDefault="00F758FF">
      <w:pPr>
        <w:spacing w:after="54" w:line="259" w:lineRule="auto"/>
        <w:ind w:left="0" w:firstLine="0"/>
        <w:jc w:val="left"/>
      </w:pPr>
    </w:p>
    <w:p w14:paraId="5B8E9C8F" w14:textId="77777777" w:rsidR="00F758FF" w:rsidRDefault="00F758FF">
      <w:pPr>
        <w:spacing w:after="54" w:line="259" w:lineRule="auto"/>
        <w:ind w:left="0" w:firstLine="0"/>
        <w:jc w:val="left"/>
      </w:pPr>
    </w:p>
    <w:p w14:paraId="0919113D" w14:textId="77777777" w:rsidR="00F758FF" w:rsidRDefault="00F758FF">
      <w:pPr>
        <w:spacing w:after="54" w:line="259" w:lineRule="auto"/>
        <w:ind w:left="0" w:firstLine="0"/>
        <w:jc w:val="left"/>
      </w:pPr>
    </w:p>
    <w:p w14:paraId="34E76CB3" w14:textId="77777777" w:rsidR="00271807" w:rsidRPr="00FC6E8E" w:rsidRDefault="000E196B">
      <w:pPr>
        <w:spacing w:after="0" w:line="259" w:lineRule="auto"/>
        <w:ind w:left="0" w:firstLine="0"/>
        <w:jc w:val="left"/>
        <w:rPr>
          <w:b/>
          <w:sz w:val="28"/>
          <w:szCs w:val="28"/>
        </w:rPr>
      </w:pPr>
      <w:r w:rsidRPr="00FC6E8E">
        <w:rPr>
          <w:b/>
          <w:sz w:val="28"/>
          <w:szCs w:val="28"/>
        </w:rPr>
        <w:t>Further information</w:t>
      </w:r>
      <w:r w:rsidR="00FC6E8E">
        <w:rPr>
          <w:b/>
          <w:sz w:val="28"/>
          <w:szCs w:val="28"/>
        </w:rPr>
        <w:t xml:space="preserve"> and school princip</w:t>
      </w:r>
      <w:r w:rsidR="00F758FF">
        <w:rPr>
          <w:b/>
          <w:sz w:val="28"/>
          <w:szCs w:val="28"/>
        </w:rPr>
        <w:t>les</w:t>
      </w:r>
    </w:p>
    <w:p w14:paraId="2D41F05C" w14:textId="77777777" w:rsidR="000E196B" w:rsidRDefault="000E196B">
      <w:pPr>
        <w:spacing w:after="0" w:line="259" w:lineRule="auto"/>
        <w:ind w:left="0" w:firstLine="0"/>
        <w:jc w:val="left"/>
      </w:pPr>
    </w:p>
    <w:p w14:paraId="55AED163" w14:textId="77777777" w:rsidR="00271807" w:rsidRDefault="00726CBB">
      <w:pPr>
        <w:ind w:left="-5"/>
      </w:pPr>
      <w:r>
        <w:t xml:space="preserve">We are committed to good practice and high standards and want to be supportive of employees and others who work for </w:t>
      </w:r>
      <w:r w:rsidR="0022510C">
        <w:t>us.</w:t>
      </w:r>
    </w:p>
    <w:p w14:paraId="2EA3A63F" w14:textId="77777777" w:rsidR="00271807" w:rsidRDefault="00726CBB">
      <w:pPr>
        <w:spacing w:after="0" w:line="259" w:lineRule="auto"/>
        <w:ind w:left="0" w:firstLine="0"/>
        <w:jc w:val="left"/>
      </w:pPr>
      <w:r>
        <w:t xml:space="preserve"> </w:t>
      </w:r>
    </w:p>
    <w:p w14:paraId="572D8C36" w14:textId="77777777" w:rsidR="00271807" w:rsidRDefault="00726CBB">
      <w:pPr>
        <w:ind w:left="-5"/>
      </w:pPr>
      <w:r>
        <w:t xml:space="preserve">We recognise that the decision to report a concern can be a difficult one to make. If you raise your concern based on reasonable belief and in good faith, you have nothing to fear because you will be doing your duty to your employer and the public and The Public Interest Disclosure Act 1998 will protect you from dismissal or other detriment. If your concern is not confirmed by the investigation, no action will be taken against you. If, however, you make an allegation frivolously, maliciously or for personal gain, disciplinary action may be taken against you. </w:t>
      </w:r>
    </w:p>
    <w:p w14:paraId="0968DED8" w14:textId="77777777" w:rsidR="00271807" w:rsidRDefault="00726CBB">
      <w:pPr>
        <w:spacing w:after="0" w:line="259" w:lineRule="auto"/>
        <w:ind w:left="0" w:firstLine="0"/>
        <w:jc w:val="left"/>
      </w:pPr>
      <w:r>
        <w:t xml:space="preserve"> </w:t>
      </w:r>
    </w:p>
    <w:p w14:paraId="1739B52D" w14:textId="77777777" w:rsidR="00FC6E8E" w:rsidRDefault="00FC6E8E" w:rsidP="00FC6E8E">
      <w:pPr>
        <w:spacing w:after="112"/>
        <w:ind w:left="-5"/>
      </w:pPr>
      <w:r>
        <w:t xml:space="preserve">CVSE employees must acknowledge the individual responsibilities to bring matters of concern to the attention of management and/or outside agencies. </w:t>
      </w:r>
    </w:p>
    <w:p w14:paraId="1BE83560" w14:textId="77777777" w:rsidR="00FC6E8E" w:rsidRDefault="00FC6E8E" w:rsidP="00FC6E8E">
      <w:pPr>
        <w:spacing w:after="112"/>
        <w:ind w:left="-5"/>
      </w:pPr>
      <w:r>
        <w:t>Whilst this is difficult it</w:t>
      </w:r>
      <w:r w:rsidR="0095023F">
        <w:t xml:space="preserve"> is</w:t>
      </w:r>
      <w:r>
        <w:t xml:space="preserve"> important where the welfare and safety of children may be at risk </w:t>
      </w:r>
    </w:p>
    <w:p w14:paraId="365455EE" w14:textId="77777777" w:rsidR="00FC6E8E" w:rsidRDefault="00FC6E8E" w:rsidP="00FC6E8E">
      <w:pPr>
        <w:spacing w:after="111" w:line="249" w:lineRule="auto"/>
        <w:ind w:left="-5" w:right="92"/>
        <w:jc w:val="left"/>
      </w:pPr>
      <w:r>
        <w:t xml:space="preserve">You may be the first to recognise something is </w:t>
      </w:r>
      <w:r w:rsidR="0095023F">
        <w:t>wrong but</w:t>
      </w:r>
      <w:r>
        <w:t xml:space="preserve"> may not feel able to discuss your concerns with your colle</w:t>
      </w:r>
      <w:r w:rsidR="0095023F">
        <w:t>agu</w:t>
      </w:r>
      <w:r>
        <w:t xml:space="preserve">es. This may be out of loyalty or you may fear harassment or victimisation.  </w:t>
      </w:r>
    </w:p>
    <w:p w14:paraId="5C714BD3" w14:textId="77777777" w:rsidR="00FC6E8E" w:rsidRDefault="00FC6E8E" w:rsidP="00FC6E8E">
      <w:pPr>
        <w:spacing w:after="112"/>
        <w:ind w:left="-5"/>
      </w:pPr>
      <w:r>
        <w:t>These feelings however natural</w:t>
      </w:r>
      <w:r w:rsidR="0095023F">
        <w:t>,</w:t>
      </w:r>
      <w:r>
        <w:t xml:space="preserve"> must never result in a child or young person continuing to be at risk. </w:t>
      </w:r>
    </w:p>
    <w:p w14:paraId="0176B89F" w14:textId="77777777" w:rsidR="00FC6E8E" w:rsidRDefault="00FC6E8E" w:rsidP="00FC6E8E">
      <w:pPr>
        <w:spacing w:after="112"/>
        <w:ind w:left="-5"/>
      </w:pPr>
      <w:r>
        <w:t xml:space="preserve">Remember, it is often the most vulnerable children or young people who are targeted.  </w:t>
      </w:r>
    </w:p>
    <w:p w14:paraId="42954C81" w14:textId="77777777" w:rsidR="00FC6E8E" w:rsidRDefault="00FC6E8E" w:rsidP="00FC6E8E">
      <w:pPr>
        <w:spacing w:after="108"/>
        <w:ind w:left="-5"/>
      </w:pPr>
      <w:r>
        <w:t xml:space="preserve">These children need us all to be vigilant to safeguard their welfare </w:t>
      </w:r>
    </w:p>
    <w:p w14:paraId="74A4D929" w14:textId="77777777" w:rsidR="00FC6E8E" w:rsidRDefault="00FC6E8E" w:rsidP="00FC6E8E">
      <w:pPr>
        <w:spacing w:after="112"/>
        <w:ind w:left="-5"/>
      </w:pPr>
      <w:r>
        <w:t xml:space="preserve">The school will always listen and investigate with your safety in mind. We will be discreet and always consider the impact to you. </w:t>
      </w:r>
    </w:p>
    <w:p w14:paraId="732BFF90" w14:textId="77777777" w:rsidR="00FC6E8E" w:rsidRDefault="005A11A9" w:rsidP="00FC6E8E">
      <w:pPr>
        <w:pStyle w:val="Heading5"/>
        <w:spacing w:after="49" w:line="338" w:lineRule="auto"/>
        <w:ind w:left="-5" w:right="2119"/>
        <w:rPr>
          <w:b w:val="0"/>
        </w:rPr>
      </w:pPr>
      <w:r>
        <w:t xml:space="preserve">Thought - </w:t>
      </w:r>
      <w:r w:rsidR="00FC6E8E">
        <w:t xml:space="preserve">Don’t think “what if I am wrong?” </w:t>
      </w:r>
      <w:r w:rsidR="0095023F">
        <w:t>I</w:t>
      </w:r>
      <w:r w:rsidR="00FC6E8E">
        <w:t>t is essential to think “what if I am right?”</w:t>
      </w:r>
      <w:r w:rsidR="00FC6E8E">
        <w:rPr>
          <w:b w:val="0"/>
        </w:rPr>
        <w:t xml:space="preserve"> </w:t>
      </w:r>
    </w:p>
    <w:p w14:paraId="79F8394F" w14:textId="77777777" w:rsidR="00FC6E8E" w:rsidRDefault="00FC6E8E" w:rsidP="00FC6E8E">
      <w:pPr>
        <w:pStyle w:val="Heading5"/>
        <w:spacing w:after="49" w:line="338" w:lineRule="auto"/>
        <w:ind w:left="-5" w:right="2119"/>
      </w:pPr>
      <w:r>
        <w:rPr>
          <w:u w:val="single" w:color="000000"/>
        </w:rPr>
        <w:t>Reasons to Whistle Blow on safeguarding issues</w:t>
      </w:r>
      <w:r>
        <w:t xml:space="preserve"> </w:t>
      </w:r>
    </w:p>
    <w:p w14:paraId="42BB9199" w14:textId="77777777" w:rsidR="00FC6E8E" w:rsidRDefault="00FC6E8E" w:rsidP="0095023F">
      <w:pPr>
        <w:numPr>
          <w:ilvl w:val="0"/>
          <w:numId w:val="18"/>
        </w:numPr>
        <w:spacing w:after="129"/>
        <w:ind w:hanging="360"/>
      </w:pPr>
      <w:r>
        <w:t xml:space="preserve">you have a concern about unacceptable practice or behaviour </w:t>
      </w:r>
    </w:p>
    <w:p w14:paraId="30CD64D6" w14:textId="77777777" w:rsidR="00FC6E8E" w:rsidRDefault="00FC6E8E" w:rsidP="0095023F">
      <w:pPr>
        <w:numPr>
          <w:ilvl w:val="0"/>
          <w:numId w:val="18"/>
        </w:numPr>
        <w:spacing w:after="131"/>
        <w:ind w:hanging="360"/>
      </w:pPr>
      <w:r>
        <w:t xml:space="preserve">you notice a situation that causes unease and you feel is wrong </w:t>
      </w:r>
    </w:p>
    <w:p w14:paraId="52A23FCE" w14:textId="77777777" w:rsidR="00FC6E8E" w:rsidRDefault="00FC6E8E" w:rsidP="0095023F">
      <w:pPr>
        <w:numPr>
          <w:ilvl w:val="0"/>
          <w:numId w:val="18"/>
        </w:numPr>
        <w:spacing w:after="129"/>
        <w:ind w:hanging="360"/>
      </w:pPr>
      <w:r>
        <w:t xml:space="preserve">to prevent an issue escalating </w:t>
      </w:r>
    </w:p>
    <w:p w14:paraId="3576A86A" w14:textId="77777777" w:rsidR="00FC6E8E" w:rsidRDefault="00FC6E8E" w:rsidP="0095023F">
      <w:pPr>
        <w:numPr>
          <w:ilvl w:val="0"/>
          <w:numId w:val="18"/>
        </w:numPr>
        <w:spacing w:after="132"/>
        <w:ind w:hanging="360"/>
      </w:pPr>
      <w:r>
        <w:t xml:space="preserve">to protect others and reduce risk to yourself </w:t>
      </w:r>
    </w:p>
    <w:p w14:paraId="2427B789" w14:textId="77777777" w:rsidR="00FC6E8E" w:rsidRDefault="00FC6E8E" w:rsidP="0095023F">
      <w:pPr>
        <w:numPr>
          <w:ilvl w:val="0"/>
          <w:numId w:val="18"/>
        </w:numPr>
        <w:spacing w:after="80"/>
        <w:ind w:hanging="360"/>
      </w:pPr>
      <w:r>
        <w:t xml:space="preserve">to prevent yourself becoming implicated </w:t>
      </w:r>
    </w:p>
    <w:p w14:paraId="22B8D21F" w14:textId="77777777" w:rsidR="00FC6E8E" w:rsidRDefault="00FC6E8E" w:rsidP="00FC6E8E">
      <w:pPr>
        <w:pStyle w:val="Heading4"/>
        <w:spacing w:after="145"/>
        <w:ind w:left="-5"/>
      </w:pPr>
      <w:r>
        <w:t>Think about what is stopping you from whistle blowing</w:t>
      </w:r>
      <w:r>
        <w:rPr>
          <w:u w:val="none"/>
        </w:rPr>
        <w:t xml:space="preserve"> </w:t>
      </w:r>
    </w:p>
    <w:p w14:paraId="2761B073" w14:textId="77777777" w:rsidR="00FC6E8E" w:rsidRDefault="00FC6E8E" w:rsidP="0095023F">
      <w:pPr>
        <w:pStyle w:val="ListParagraph"/>
        <w:numPr>
          <w:ilvl w:val="0"/>
          <w:numId w:val="19"/>
        </w:numPr>
        <w:spacing w:after="130"/>
      </w:pPr>
      <w:r>
        <w:t xml:space="preserve">starting a chain of events which spirals </w:t>
      </w:r>
    </w:p>
    <w:p w14:paraId="69BB06AA" w14:textId="77777777" w:rsidR="00FC6E8E" w:rsidRDefault="00FC6E8E" w:rsidP="0095023F">
      <w:pPr>
        <w:pStyle w:val="ListParagraph"/>
        <w:numPr>
          <w:ilvl w:val="0"/>
          <w:numId w:val="19"/>
        </w:numPr>
        <w:spacing w:after="132"/>
      </w:pPr>
      <w:r>
        <w:t xml:space="preserve">disrupting the working day </w:t>
      </w:r>
    </w:p>
    <w:p w14:paraId="46FB8E42" w14:textId="77777777" w:rsidR="00FC6E8E" w:rsidRDefault="00FC6E8E" w:rsidP="0095023F">
      <w:pPr>
        <w:pStyle w:val="ListParagraph"/>
        <w:numPr>
          <w:ilvl w:val="0"/>
          <w:numId w:val="19"/>
        </w:numPr>
        <w:spacing w:after="130"/>
      </w:pPr>
      <w:r>
        <w:t xml:space="preserve">fear of getting it wrong </w:t>
      </w:r>
    </w:p>
    <w:p w14:paraId="3B8D6666" w14:textId="77777777" w:rsidR="00FC6E8E" w:rsidRDefault="00FC6E8E" w:rsidP="0095023F">
      <w:pPr>
        <w:pStyle w:val="ListParagraph"/>
        <w:numPr>
          <w:ilvl w:val="0"/>
          <w:numId w:val="19"/>
        </w:numPr>
        <w:spacing w:after="131"/>
      </w:pPr>
      <w:r>
        <w:t xml:space="preserve">fear of repercussions or damaging reputation and careers </w:t>
      </w:r>
    </w:p>
    <w:p w14:paraId="3A9E2A87" w14:textId="77777777" w:rsidR="00FC6E8E" w:rsidRDefault="00FC6E8E" w:rsidP="0095023F">
      <w:pPr>
        <w:pStyle w:val="ListParagraph"/>
        <w:numPr>
          <w:ilvl w:val="0"/>
          <w:numId w:val="19"/>
        </w:numPr>
        <w:spacing w:after="80"/>
      </w:pPr>
      <w:r>
        <w:t xml:space="preserve">fear of not being believed </w:t>
      </w:r>
    </w:p>
    <w:p w14:paraId="60D23DDB" w14:textId="77777777" w:rsidR="00FC6E8E" w:rsidRDefault="00FC6E8E" w:rsidP="00FC6E8E">
      <w:pPr>
        <w:spacing w:after="149" w:line="249" w:lineRule="auto"/>
        <w:ind w:left="-5" w:right="533"/>
        <w:jc w:val="left"/>
      </w:pPr>
      <w:r>
        <w:t xml:space="preserve">None of the above should be an issue, remember all will be done discreetly and with as little interruption as possible. </w:t>
      </w:r>
    </w:p>
    <w:p w14:paraId="74DEDA5D" w14:textId="77777777" w:rsidR="0095023F" w:rsidRDefault="0095023F">
      <w:pPr>
        <w:spacing w:after="33" w:line="259" w:lineRule="auto"/>
        <w:ind w:left="0" w:firstLine="0"/>
        <w:jc w:val="left"/>
      </w:pPr>
    </w:p>
    <w:p w14:paraId="246C0DD6" w14:textId="77777777" w:rsidR="00271807" w:rsidRDefault="00726CBB">
      <w:pPr>
        <w:pStyle w:val="Heading1"/>
        <w:ind w:left="-5"/>
      </w:pPr>
      <w:r>
        <w:lastRenderedPageBreak/>
        <w:t>Confidentiality</w:t>
      </w:r>
      <w:r>
        <w:rPr>
          <w:b w:val="0"/>
          <w:sz w:val="24"/>
        </w:rPr>
        <w:t xml:space="preserve"> </w:t>
      </w:r>
    </w:p>
    <w:p w14:paraId="605B9272" w14:textId="77777777" w:rsidR="00271807" w:rsidRDefault="00726CBB">
      <w:pPr>
        <w:spacing w:after="0" w:line="259" w:lineRule="auto"/>
        <w:ind w:left="0" w:firstLine="0"/>
        <w:jc w:val="left"/>
      </w:pPr>
      <w:r>
        <w:t xml:space="preserve"> </w:t>
      </w:r>
    </w:p>
    <w:p w14:paraId="340E1919" w14:textId="77777777" w:rsidR="00271807" w:rsidRDefault="00726CBB">
      <w:pPr>
        <w:ind w:left="-5"/>
      </w:pPr>
      <w:r>
        <w:t xml:space="preserve">All concerns will be treated in confidence and every effort will be made not to reveal your identity if you so wish. If we are not able to resolve your concern without revealing your identity (e.g. because your evidence may be needed in Court), we will discuss this with you. </w:t>
      </w:r>
    </w:p>
    <w:p w14:paraId="1BE5AD53" w14:textId="77777777" w:rsidR="00271807" w:rsidRDefault="00726CBB">
      <w:pPr>
        <w:spacing w:after="0" w:line="259" w:lineRule="auto"/>
        <w:ind w:left="0" w:firstLine="0"/>
        <w:jc w:val="left"/>
      </w:pPr>
      <w:r>
        <w:t xml:space="preserve"> </w:t>
      </w:r>
    </w:p>
    <w:p w14:paraId="3B72080C" w14:textId="24C0B5E8" w:rsidR="00271807" w:rsidRDefault="00726CBB" w:rsidP="00644850">
      <w:pPr>
        <w:spacing w:after="40" w:line="259" w:lineRule="auto"/>
        <w:ind w:left="0" w:firstLine="0"/>
        <w:jc w:val="left"/>
      </w:pPr>
      <w:r>
        <w:t xml:space="preserve"> Anonymous allegations</w:t>
      </w:r>
      <w:r>
        <w:rPr>
          <w:b/>
        </w:rPr>
        <w:t xml:space="preserve"> </w:t>
      </w:r>
    </w:p>
    <w:p w14:paraId="20AB7F97" w14:textId="77777777" w:rsidR="00271807" w:rsidRDefault="00726CBB">
      <w:pPr>
        <w:spacing w:after="0" w:line="259" w:lineRule="auto"/>
        <w:ind w:left="0" w:firstLine="0"/>
        <w:jc w:val="left"/>
      </w:pPr>
      <w:r>
        <w:t xml:space="preserve"> </w:t>
      </w:r>
    </w:p>
    <w:p w14:paraId="6E4A856A" w14:textId="77777777" w:rsidR="00271807" w:rsidRDefault="00726CBB">
      <w:pPr>
        <w:ind w:left="-5"/>
      </w:pPr>
      <w:r>
        <w:t xml:space="preserve">This policy encourages you to put your name to your allegation whenever possible. </w:t>
      </w:r>
    </w:p>
    <w:p w14:paraId="3BED313D" w14:textId="77777777" w:rsidR="00271807" w:rsidRDefault="00726CBB">
      <w:pPr>
        <w:spacing w:after="0" w:line="259" w:lineRule="auto"/>
        <w:ind w:left="0" w:firstLine="0"/>
        <w:jc w:val="left"/>
      </w:pPr>
      <w:r>
        <w:t xml:space="preserve"> </w:t>
      </w:r>
    </w:p>
    <w:p w14:paraId="1586C336" w14:textId="77777777" w:rsidR="00271807" w:rsidRDefault="00726CBB">
      <w:pPr>
        <w:spacing w:after="79"/>
        <w:ind w:left="-5"/>
      </w:pPr>
      <w:r>
        <w:t xml:space="preserve">Concerns expressed anonymously are much less powerful but may be considered by us taking into account: </w:t>
      </w:r>
      <w:r>
        <w:tab/>
        <w:t xml:space="preserve"> </w:t>
      </w:r>
    </w:p>
    <w:p w14:paraId="6DFB9E1F" w14:textId="77777777" w:rsidR="00271807" w:rsidRDefault="00726CBB" w:rsidP="0095023F">
      <w:pPr>
        <w:pStyle w:val="ListParagraph"/>
        <w:numPr>
          <w:ilvl w:val="0"/>
          <w:numId w:val="20"/>
        </w:numPr>
        <w:ind w:left="360"/>
      </w:pPr>
      <w:r>
        <w:t xml:space="preserve">The seriousness of the issues raised  </w:t>
      </w:r>
    </w:p>
    <w:p w14:paraId="68EDEB3E" w14:textId="77777777" w:rsidR="00271807" w:rsidRDefault="00726CBB" w:rsidP="0095023F">
      <w:pPr>
        <w:pStyle w:val="ListParagraph"/>
        <w:numPr>
          <w:ilvl w:val="0"/>
          <w:numId w:val="20"/>
        </w:numPr>
        <w:ind w:left="360"/>
      </w:pPr>
      <w:r>
        <w:t xml:space="preserve">The credibility of the concern </w:t>
      </w:r>
    </w:p>
    <w:p w14:paraId="0A669D97" w14:textId="77777777" w:rsidR="00271807" w:rsidRDefault="00726CBB" w:rsidP="0095023F">
      <w:pPr>
        <w:pStyle w:val="ListParagraph"/>
        <w:numPr>
          <w:ilvl w:val="0"/>
          <w:numId w:val="20"/>
        </w:numPr>
        <w:ind w:left="360"/>
      </w:pPr>
      <w:r>
        <w:t xml:space="preserve">The likelihood of confirming the allegation from attributable sources.  </w:t>
      </w:r>
    </w:p>
    <w:p w14:paraId="46F51FA0" w14:textId="77777777" w:rsidR="00271807" w:rsidRDefault="00726CBB">
      <w:pPr>
        <w:spacing w:after="10" w:line="216" w:lineRule="auto"/>
        <w:ind w:left="0" w:right="8969" w:firstLine="0"/>
        <w:jc w:val="left"/>
      </w:pPr>
      <w:r>
        <w:t xml:space="preserve">  </w:t>
      </w:r>
    </w:p>
    <w:p w14:paraId="44CB1B63" w14:textId="77777777" w:rsidR="00726CBB" w:rsidRDefault="00726CBB" w:rsidP="00726CBB">
      <w:pPr>
        <w:pStyle w:val="Heading2"/>
        <w:spacing w:after="0"/>
        <w:ind w:left="-5"/>
        <w:rPr>
          <w:b w:val="0"/>
        </w:rPr>
      </w:pPr>
      <w:r>
        <w:t xml:space="preserve"> </w:t>
      </w:r>
      <w:r>
        <w:rPr>
          <w:sz w:val="32"/>
        </w:rPr>
        <w:t>The Whistle blowing Procedure</w:t>
      </w:r>
      <w:r>
        <w:rPr>
          <w:b w:val="0"/>
        </w:rPr>
        <w:t xml:space="preserve"> </w:t>
      </w:r>
    </w:p>
    <w:p w14:paraId="3EE66BC6" w14:textId="77777777" w:rsidR="00FC6E8E" w:rsidRPr="00FC6E8E" w:rsidRDefault="00FC6E8E" w:rsidP="00FC6E8E">
      <w:r>
        <w:t>This procedure is represented in a flow chart (Appendix 2)</w:t>
      </w:r>
    </w:p>
    <w:p w14:paraId="28C1575C" w14:textId="77777777" w:rsidR="00726CBB" w:rsidRDefault="00726CBB" w:rsidP="00726CBB">
      <w:pPr>
        <w:spacing w:after="0" w:line="259" w:lineRule="auto"/>
        <w:ind w:left="0" w:firstLine="0"/>
        <w:jc w:val="left"/>
      </w:pPr>
      <w:r>
        <w:t xml:space="preserve"> </w:t>
      </w:r>
    </w:p>
    <w:p w14:paraId="1C412264" w14:textId="77777777" w:rsidR="00726CBB" w:rsidRDefault="00726CBB" w:rsidP="00726CBB">
      <w:pPr>
        <w:pStyle w:val="Heading3"/>
        <w:numPr>
          <w:ilvl w:val="0"/>
          <w:numId w:val="14"/>
        </w:numPr>
        <w:spacing w:after="0"/>
      </w:pPr>
      <w:r>
        <w:t>Raising a concern</w:t>
      </w:r>
      <w:r>
        <w:rPr>
          <w:b w:val="0"/>
        </w:rPr>
        <w:t xml:space="preserve"> </w:t>
      </w:r>
    </w:p>
    <w:p w14:paraId="09D11220" w14:textId="77777777" w:rsidR="00726CBB" w:rsidRDefault="00726CBB" w:rsidP="00726CBB">
      <w:pPr>
        <w:spacing w:after="4" w:line="259" w:lineRule="auto"/>
        <w:ind w:left="0" w:firstLine="0"/>
        <w:jc w:val="left"/>
      </w:pPr>
      <w:r>
        <w:t xml:space="preserve"> </w:t>
      </w:r>
    </w:p>
    <w:p w14:paraId="34B10727" w14:textId="77777777" w:rsidR="00726CBB" w:rsidRDefault="00726CBB" w:rsidP="00726CBB">
      <w:pPr>
        <w:spacing w:after="5" w:line="249" w:lineRule="auto"/>
        <w:ind w:left="-5" w:right="92"/>
        <w:jc w:val="left"/>
      </w:pPr>
      <w:r>
        <w:t>1.1</w:t>
      </w:r>
      <w:r>
        <w:rPr>
          <w:rFonts w:ascii="Arial" w:eastAsia="Arial" w:hAnsi="Arial" w:cs="Arial"/>
        </w:rPr>
        <w:t xml:space="preserve"> </w:t>
      </w:r>
      <w:r>
        <w:t xml:space="preserve">As a first step, you should normally raise concerns with </w:t>
      </w:r>
      <w:r w:rsidR="0095023F">
        <w:t>the</w:t>
      </w:r>
      <w:r>
        <w:t xml:space="preserve"> school manager</w:t>
      </w:r>
      <w:r w:rsidR="0095023F">
        <w:t xml:space="preserve">. </w:t>
      </w:r>
      <w:r>
        <w:t xml:space="preserve">This depends, however, on the seriousness and sensitivity of the issues involved and who is suspected of the malpractice.  </w:t>
      </w:r>
    </w:p>
    <w:p w14:paraId="066C3F7C" w14:textId="77777777" w:rsidR="00726CBB" w:rsidRDefault="00726CBB" w:rsidP="00726CBB">
      <w:pPr>
        <w:spacing w:after="0" w:line="259" w:lineRule="auto"/>
        <w:ind w:left="0" w:firstLine="0"/>
        <w:jc w:val="left"/>
      </w:pPr>
      <w:r>
        <w:t xml:space="preserve"> </w:t>
      </w:r>
    </w:p>
    <w:p w14:paraId="01CC2323" w14:textId="77777777" w:rsidR="00726CBB" w:rsidRDefault="00726CBB" w:rsidP="00726CBB">
      <w:pPr>
        <w:spacing w:after="5" w:line="249" w:lineRule="auto"/>
        <w:ind w:left="-5" w:right="280"/>
        <w:jc w:val="left"/>
      </w:pPr>
      <w:r>
        <w:t>1.2</w:t>
      </w:r>
      <w:r>
        <w:rPr>
          <w:rFonts w:ascii="Arial" w:eastAsia="Arial" w:hAnsi="Arial" w:cs="Arial"/>
        </w:rPr>
        <w:t xml:space="preserve"> </w:t>
      </w:r>
      <w:r>
        <w:t xml:space="preserve">If you are unsure whether or how to raise a concern you can contact the independent voluntary organisation Public Concern at Work on 020 7404 6609, for guidance.  </w:t>
      </w:r>
    </w:p>
    <w:p w14:paraId="0F6C93D7" w14:textId="77777777" w:rsidR="00726CBB" w:rsidRDefault="00726CBB" w:rsidP="00726CBB">
      <w:pPr>
        <w:spacing w:after="0" w:line="259" w:lineRule="auto"/>
        <w:ind w:left="0" w:firstLine="0"/>
        <w:jc w:val="left"/>
      </w:pPr>
      <w:r>
        <w:t xml:space="preserve"> </w:t>
      </w:r>
    </w:p>
    <w:p w14:paraId="53705355" w14:textId="77777777" w:rsidR="00726CBB" w:rsidRDefault="00726CBB" w:rsidP="00726CBB">
      <w:pPr>
        <w:ind w:left="-5"/>
      </w:pPr>
      <w:r>
        <w:t>1.3</w:t>
      </w:r>
      <w:r>
        <w:rPr>
          <w:rFonts w:ascii="Arial" w:eastAsia="Arial" w:hAnsi="Arial" w:cs="Arial"/>
        </w:rPr>
        <w:t xml:space="preserve"> </w:t>
      </w:r>
      <w:r>
        <w:t xml:space="preserve">Concerns may be raised orally or in writing on the Whistle blowing Form attached to this Procedure </w:t>
      </w:r>
      <w:r>
        <w:rPr>
          <w:b/>
        </w:rPr>
        <w:t>(Appendix 1)</w:t>
      </w:r>
      <w:r>
        <w:t xml:space="preserve"> and which you can obtain from the school manager.  </w:t>
      </w:r>
    </w:p>
    <w:p w14:paraId="1739C583" w14:textId="77777777" w:rsidR="00726CBB" w:rsidRDefault="00726CBB" w:rsidP="00726CBB">
      <w:pPr>
        <w:spacing w:after="0" w:line="259" w:lineRule="auto"/>
        <w:ind w:left="0" w:firstLine="0"/>
        <w:jc w:val="left"/>
      </w:pPr>
      <w:r>
        <w:t xml:space="preserve"> </w:t>
      </w:r>
    </w:p>
    <w:p w14:paraId="1E5B0011" w14:textId="77777777" w:rsidR="00726CBB" w:rsidRDefault="00726CBB" w:rsidP="00726CBB">
      <w:pPr>
        <w:spacing w:after="5" w:line="249" w:lineRule="auto"/>
        <w:ind w:left="-5" w:right="92"/>
        <w:jc w:val="left"/>
      </w:pPr>
      <w:r>
        <w:t>1.4</w:t>
      </w:r>
      <w:r>
        <w:rPr>
          <w:rFonts w:ascii="Arial" w:eastAsia="Arial" w:hAnsi="Arial" w:cs="Arial"/>
        </w:rPr>
        <w:t xml:space="preserve"> </w:t>
      </w:r>
      <w:r>
        <w:t xml:space="preserve">The lead safeguarding person/school manager, as the Officer responsible for this Policy, will be informed of all concerns raised under the Policy (unless, of course, they are against these staff members).  </w:t>
      </w:r>
    </w:p>
    <w:p w14:paraId="241E5EF9" w14:textId="77777777" w:rsidR="00726CBB" w:rsidRDefault="00726CBB" w:rsidP="00726CBB">
      <w:pPr>
        <w:spacing w:after="0" w:line="259" w:lineRule="auto"/>
        <w:ind w:left="0" w:firstLine="0"/>
        <w:jc w:val="left"/>
      </w:pPr>
      <w:r>
        <w:t xml:space="preserve"> </w:t>
      </w:r>
    </w:p>
    <w:p w14:paraId="3C2E4548" w14:textId="77777777" w:rsidR="00726CBB" w:rsidRDefault="00726CBB" w:rsidP="00726CBB">
      <w:pPr>
        <w:spacing w:after="89"/>
        <w:ind w:left="-5" w:right="120"/>
      </w:pPr>
      <w:r>
        <w:t>1.5</w:t>
      </w:r>
      <w:r>
        <w:rPr>
          <w:rFonts w:ascii="Arial" w:eastAsia="Arial" w:hAnsi="Arial" w:cs="Arial"/>
        </w:rPr>
        <w:t xml:space="preserve"> </w:t>
      </w:r>
      <w:r>
        <w:t xml:space="preserve">If you believe that senior management is involved, or if you are not happy with response to your concerns, you should approach the:  </w:t>
      </w:r>
      <w:r>
        <w:tab/>
        <w:t xml:space="preserve"> </w:t>
      </w:r>
    </w:p>
    <w:p w14:paraId="5624B84B" w14:textId="77777777" w:rsidR="00726CBB" w:rsidRDefault="00726CBB" w:rsidP="0095023F">
      <w:pPr>
        <w:pStyle w:val="ListParagraph"/>
        <w:numPr>
          <w:ilvl w:val="0"/>
          <w:numId w:val="21"/>
        </w:numPr>
      </w:pPr>
      <w:r>
        <w:t xml:space="preserve">Chair of Trustees, Richard Bunzl </w:t>
      </w:r>
    </w:p>
    <w:p w14:paraId="59BEE69E" w14:textId="77777777" w:rsidR="00726CBB" w:rsidRDefault="00726CBB" w:rsidP="0095023F">
      <w:pPr>
        <w:pStyle w:val="ListParagraph"/>
        <w:numPr>
          <w:ilvl w:val="0"/>
          <w:numId w:val="21"/>
        </w:numPr>
      </w:pPr>
      <w:r>
        <w:t>Ofsted (number is on this policy)</w:t>
      </w:r>
    </w:p>
    <w:p w14:paraId="0BA21F48" w14:textId="3FD14AC0" w:rsidR="00726CBB" w:rsidRDefault="00726CBB" w:rsidP="0095023F">
      <w:pPr>
        <w:pStyle w:val="ListParagraph"/>
        <w:numPr>
          <w:ilvl w:val="0"/>
          <w:numId w:val="21"/>
        </w:numPr>
      </w:pPr>
      <w:r>
        <w:t xml:space="preserve">Trustee responsible for safeguarding, Rory </w:t>
      </w:r>
      <w:r w:rsidR="00BB2B8C">
        <w:t>O’Neill</w:t>
      </w:r>
      <w:r>
        <w:t xml:space="preserve"> </w:t>
      </w:r>
    </w:p>
    <w:p w14:paraId="6596C580" w14:textId="77777777" w:rsidR="00726CBB" w:rsidRDefault="00726CBB" w:rsidP="00726CBB">
      <w:pPr>
        <w:spacing w:after="0" w:line="259" w:lineRule="auto"/>
        <w:ind w:left="0" w:firstLine="0"/>
        <w:jc w:val="left"/>
      </w:pPr>
      <w:r>
        <w:t xml:space="preserve"> </w:t>
      </w:r>
    </w:p>
    <w:p w14:paraId="6423B01E" w14:textId="77777777" w:rsidR="00726CBB" w:rsidRDefault="00726CBB" w:rsidP="0095023F">
      <w:pPr>
        <w:numPr>
          <w:ilvl w:val="1"/>
          <w:numId w:val="5"/>
        </w:numPr>
        <w:ind w:left="401" w:right="92" w:hanging="401"/>
      </w:pPr>
      <w:r>
        <w:t xml:space="preserve">The earlier you express the concern the easier it is to take action.  </w:t>
      </w:r>
    </w:p>
    <w:p w14:paraId="482848F6" w14:textId="77777777" w:rsidR="00726CBB" w:rsidRDefault="00726CBB" w:rsidP="0095023F">
      <w:pPr>
        <w:spacing w:after="1" w:line="259" w:lineRule="auto"/>
        <w:ind w:left="0" w:firstLine="0"/>
        <w:jc w:val="left"/>
      </w:pPr>
      <w:r>
        <w:t xml:space="preserve"> </w:t>
      </w:r>
    </w:p>
    <w:p w14:paraId="4C83EBF2" w14:textId="77777777" w:rsidR="00726CBB" w:rsidRDefault="00726CBB" w:rsidP="0095023F">
      <w:pPr>
        <w:numPr>
          <w:ilvl w:val="1"/>
          <w:numId w:val="5"/>
        </w:numPr>
        <w:ind w:left="401" w:right="92" w:hanging="401"/>
      </w:pPr>
      <w:r>
        <w:t xml:space="preserve">Although you are not expected to provide proof for your concern, you will need to demonstrate to the person contacted that there are reasonable grounds for your concern.  </w:t>
      </w:r>
    </w:p>
    <w:p w14:paraId="7BFF6FF0" w14:textId="77777777" w:rsidR="00726CBB" w:rsidRDefault="00726CBB" w:rsidP="0095023F">
      <w:pPr>
        <w:spacing w:after="0" w:line="259" w:lineRule="auto"/>
        <w:ind w:left="0" w:firstLine="0"/>
        <w:jc w:val="left"/>
      </w:pPr>
      <w:r>
        <w:t xml:space="preserve"> </w:t>
      </w:r>
    </w:p>
    <w:p w14:paraId="11763FE7" w14:textId="77777777" w:rsidR="00726CBB" w:rsidRDefault="00726CBB" w:rsidP="0095023F">
      <w:pPr>
        <w:numPr>
          <w:ilvl w:val="1"/>
          <w:numId w:val="5"/>
        </w:numPr>
        <w:spacing w:after="5" w:line="249" w:lineRule="auto"/>
        <w:ind w:left="401" w:right="92" w:hanging="401"/>
      </w:pPr>
      <w:r>
        <w:t xml:space="preserve">You may wish to consider discussing your concern with a colleague first and you may find it easier to raise the matter if there are two (or more) of you who have had the same experience or concerns. </w:t>
      </w:r>
    </w:p>
    <w:p w14:paraId="007E422F" w14:textId="77777777" w:rsidR="00726CBB" w:rsidRDefault="00726CBB" w:rsidP="0095023F">
      <w:pPr>
        <w:spacing w:after="23" w:line="259" w:lineRule="auto"/>
        <w:ind w:left="0" w:firstLine="0"/>
        <w:jc w:val="left"/>
      </w:pPr>
      <w:r>
        <w:lastRenderedPageBreak/>
        <w:t xml:space="preserve"> </w:t>
      </w:r>
    </w:p>
    <w:p w14:paraId="06BDC092" w14:textId="77777777" w:rsidR="00726CBB" w:rsidRDefault="00726CBB" w:rsidP="0095023F">
      <w:pPr>
        <w:numPr>
          <w:ilvl w:val="1"/>
          <w:numId w:val="5"/>
        </w:numPr>
        <w:ind w:left="401" w:right="92" w:hanging="401"/>
      </w:pPr>
      <w:r>
        <w:t xml:space="preserve">You may invite your trade union, professional association representative or a friend to be present during any meetings or interviews in connection with the concerns you have raised. Any meetings that need to be arranged with you can be held off-site if you wish. </w:t>
      </w:r>
    </w:p>
    <w:p w14:paraId="38915D0F" w14:textId="77777777" w:rsidR="00FD6307" w:rsidRDefault="00726CBB" w:rsidP="0095023F">
      <w:pPr>
        <w:spacing w:after="0" w:line="259" w:lineRule="auto"/>
        <w:ind w:left="0" w:firstLine="0"/>
        <w:jc w:val="left"/>
      </w:pPr>
      <w:r>
        <w:t xml:space="preserve"> </w:t>
      </w:r>
    </w:p>
    <w:p w14:paraId="3BABDA62" w14:textId="77777777" w:rsidR="00726CBB" w:rsidRDefault="00726CBB" w:rsidP="0095023F">
      <w:pPr>
        <w:spacing w:after="0" w:line="259" w:lineRule="auto"/>
        <w:ind w:left="0" w:firstLine="0"/>
        <w:jc w:val="left"/>
      </w:pPr>
      <w:r>
        <w:t xml:space="preserve"> </w:t>
      </w:r>
    </w:p>
    <w:p w14:paraId="4AE5C029" w14:textId="77777777" w:rsidR="00726CBB" w:rsidRDefault="00726CBB" w:rsidP="00FC6E8E">
      <w:pPr>
        <w:pStyle w:val="Heading4"/>
        <w:ind w:left="-5"/>
      </w:pPr>
      <w:r>
        <w:rPr>
          <w:u w:val="none"/>
        </w:rPr>
        <w:t>2</w:t>
      </w:r>
      <w:r>
        <w:t>. HOW WE WILL RESPOND</w:t>
      </w:r>
      <w:r>
        <w:rPr>
          <w:b w:val="0"/>
          <w:u w:val="none"/>
        </w:rPr>
        <w:t xml:space="preserve"> </w:t>
      </w:r>
      <w:r>
        <w:t xml:space="preserve"> </w:t>
      </w:r>
    </w:p>
    <w:p w14:paraId="6B09C793" w14:textId="77777777" w:rsidR="00726CBB" w:rsidRDefault="00726CBB" w:rsidP="00726CBB">
      <w:pPr>
        <w:spacing w:after="16" w:line="259" w:lineRule="auto"/>
        <w:ind w:left="0" w:firstLine="0"/>
        <w:jc w:val="left"/>
      </w:pPr>
      <w:r>
        <w:t xml:space="preserve"> </w:t>
      </w:r>
    </w:p>
    <w:p w14:paraId="713A34B5" w14:textId="008AF415" w:rsidR="00726CBB" w:rsidRDefault="00726CBB" w:rsidP="00726CBB">
      <w:pPr>
        <w:spacing w:after="5" w:line="249" w:lineRule="auto"/>
        <w:ind w:left="-5" w:right="92"/>
        <w:jc w:val="left"/>
      </w:pPr>
      <w:r>
        <w:t>2.1</w:t>
      </w:r>
      <w:r>
        <w:rPr>
          <w:rFonts w:ascii="Arial" w:eastAsia="Arial" w:hAnsi="Arial" w:cs="Arial"/>
        </w:rPr>
        <w:t xml:space="preserve"> </w:t>
      </w:r>
      <w:r>
        <w:t xml:space="preserve">Whoever you raise your concerns with will appoint a person </w:t>
      </w:r>
      <w:r w:rsidR="00BB2B8C">
        <w:t xml:space="preserve">not </w:t>
      </w:r>
      <w:r>
        <w:t>associated with the matter to look into it. You will be informed who this is. Confidentiality will be maintained</w:t>
      </w:r>
      <w:r w:rsidR="00FD6307">
        <w:t>.</w:t>
      </w:r>
      <w:r>
        <w:t xml:space="preserve"> </w:t>
      </w:r>
    </w:p>
    <w:p w14:paraId="6104E994" w14:textId="77777777" w:rsidR="00726CBB" w:rsidRDefault="00726CBB" w:rsidP="00726CBB">
      <w:pPr>
        <w:spacing w:after="0" w:line="259" w:lineRule="auto"/>
        <w:ind w:left="0" w:firstLine="0"/>
        <w:jc w:val="left"/>
      </w:pPr>
      <w:r>
        <w:t xml:space="preserve"> </w:t>
      </w:r>
    </w:p>
    <w:p w14:paraId="1481CD47" w14:textId="77777777" w:rsidR="00726CBB" w:rsidRDefault="00726CBB" w:rsidP="00726CBB">
      <w:pPr>
        <w:spacing w:after="5" w:line="249" w:lineRule="auto"/>
        <w:ind w:left="-5" w:right="92"/>
        <w:jc w:val="left"/>
      </w:pPr>
      <w:r>
        <w:t>2.2</w:t>
      </w:r>
      <w:r>
        <w:rPr>
          <w:rFonts w:ascii="Arial" w:eastAsia="Arial" w:hAnsi="Arial" w:cs="Arial"/>
        </w:rPr>
        <w:t xml:space="preserve"> </w:t>
      </w:r>
      <w:r>
        <w:t xml:space="preserve">In order to protect individuals and those accused of misdeeds or possible malpractice, this person will carry out initial enquiries in order to decide whether an investigation is appropriate and, if so, what form it should take. The overriding principle which we have in mind is the public interest and child welfare. Concerns or allegations which fall within the scope of specific procedures (for example, child protection, and harassment or discrimination issues) will normally be referred for consideration under those procedures.  </w:t>
      </w:r>
    </w:p>
    <w:p w14:paraId="52ACCF98" w14:textId="77777777" w:rsidR="00726CBB" w:rsidRDefault="00726CBB" w:rsidP="00726CBB">
      <w:pPr>
        <w:spacing w:after="0" w:line="259" w:lineRule="auto"/>
        <w:ind w:left="0" w:firstLine="0"/>
        <w:jc w:val="left"/>
      </w:pPr>
      <w:r>
        <w:t xml:space="preserve"> </w:t>
      </w:r>
    </w:p>
    <w:p w14:paraId="4AA4D9E7" w14:textId="77777777" w:rsidR="00726CBB" w:rsidRDefault="00726CBB" w:rsidP="00726CBB">
      <w:pPr>
        <w:ind w:left="-5"/>
      </w:pPr>
      <w:r>
        <w:t>2.3</w:t>
      </w:r>
      <w:r>
        <w:rPr>
          <w:rFonts w:ascii="Arial" w:eastAsia="Arial" w:hAnsi="Arial" w:cs="Arial"/>
        </w:rPr>
        <w:t xml:space="preserve"> </w:t>
      </w:r>
      <w:r>
        <w:t xml:space="preserve">Following these initial enquiries, we will respond to your concerns as appropriate. Your concern </w:t>
      </w:r>
      <w:r w:rsidR="002230DF">
        <w:t>may: -</w:t>
      </w:r>
      <w:r>
        <w:t xml:space="preserve">  </w:t>
      </w:r>
    </w:p>
    <w:p w14:paraId="31484B09" w14:textId="77777777" w:rsidR="00726CBB" w:rsidRDefault="00726CBB" w:rsidP="00726CBB">
      <w:pPr>
        <w:spacing w:after="10" w:line="259" w:lineRule="auto"/>
        <w:ind w:left="0" w:firstLine="0"/>
        <w:jc w:val="left"/>
      </w:pPr>
      <w:r>
        <w:t xml:space="preserve"> </w:t>
      </w:r>
    </w:p>
    <w:p w14:paraId="3D736320" w14:textId="77777777" w:rsidR="00FC6E8E" w:rsidRDefault="00726CBB" w:rsidP="00316E02">
      <w:pPr>
        <w:numPr>
          <w:ilvl w:val="0"/>
          <w:numId w:val="6"/>
        </w:numPr>
        <w:spacing w:after="159"/>
        <w:ind w:hanging="161"/>
      </w:pPr>
      <w:r>
        <w:t>be investigated by management, internal audit, or th</w:t>
      </w:r>
      <w:r w:rsidR="00FC6E8E">
        <w:t>rough the disciplinary process</w:t>
      </w:r>
    </w:p>
    <w:p w14:paraId="0EAE87B6" w14:textId="77777777" w:rsidR="00FC6E8E" w:rsidRDefault="00FC6E8E" w:rsidP="00316E02">
      <w:pPr>
        <w:numPr>
          <w:ilvl w:val="0"/>
          <w:numId w:val="6"/>
        </w:numPr>
        <w:spacing w:after="159"/>
        <w:ind w:hanging="161"/>
      </w:pPr>
      <w:r>
        <w:t>be referred to the police</w:t>
      </w:r>
    </w:p>
    <w:p w14:paraId="589916B9" w14:textId="77777777" w:rsidR="00726CBB" w:rsidRDefault="00726CBB" w:rsidP="00316E02">
      <w:pPr>
        <w:numPr>
          <w:ilvl w:val="0"/>
          <w:numId w:val="6"/>
        </w:numPr>
        <w:spacing w:after="159"/>
        <w:ind w:hanging="161"/>
      </w:pPr>
      <w:r>
        <w:t xml:space="preserve">be </w:t>
      </w:r>
      <w:r w:rsidR="00FC6E8E">
        <w:t>referred to an external auditor</w:t>
      </w:r>
      <w:r>
        <w:t xml:space="preserve">  </w:t>
      </w:r>
    </w:p>
    <w:p w14:paraId="0409AD99" w14:textId="77777777" w:rsidR="00726CBB" w:rsidRDefault="0095023F" w:rsidP="00726CBB">
      <w:pPr>
        <w:numPr>
          <w:ilvl w:val="0"/>
          <w:numId w:val="6"/>
        </w:numPr>
        <w:ind w:hanging="161"/>
      </w:pPr>
      <w:r>
        <w:t>f</w:t>
      </w:r>
      <w:r w:rsidR="00FC6E8E">
        <w:t>orm</w:t>
      </w:r>
      <w:r w:rsidR="00726CBB">
        <w:t xml:space="preserve"> the subject of an independent inquiry.  </w:t>
      </w:r>
    </w:p>
    <w:p w14:paraId="025579C3" w14:textId="77777777" w:rsidR="00726CBB" w:rsidRDefault="00726CBB" w:rsidP="00726CBB">
      <w:pPr>
        <w:spacing w:after="0" w:line="259" w:lineRule="auto"/>
        <w:ind w:left="0" w:firstLine="0"/>
        <w:jc w:val="left"/>
      </w:pPr>
      <w:r>
        <w:t xml:space="preserve"> </w:t>
      </w:r>
    </w:p>
    <w:p w14:paraId="242CE3A4" w14:textId="77777777" w:rsidR="00726CBB" w:rsidRDefault="00726CBB" w:rsidP="00FD6307">
      <w:pPr>
        <w:pStyle w:val="ListParagraph"/>
        <w:numPr>
          <w:ilvl w:val="1"/>
          <w:numId w:val="16"/>
        </w:numPr>
        <w:spacing w:after="5" w:line="249" w:lineRule="auto"/>
        <w:ind w:right="103"/>
        <w:jc w:val="left"/>
      </w:pPr>
      <w:r>
        <w:t xml:space="preserve">Some concerns may be resolved by action agreed with you without the need for formal investigation. If urgent action is required this will be taken before any investigation is conducted.  </w:t>
      </w:r>
    </w:p>
    <w:p w14:paraId="6925CE17" w14:textId="77777777" w:rsidR="00726CBB" w:rsidRDefault="00726CBB" w:rsidP="00726CBB">
      <w:pPr>
        <w:spacing w:after="0" w:line="259" w:lineRule="auto"/>
        <w:ind w:left="0" w:firstLine="0"/>
        <w:jc w:val="left"/>
      </w:pPr>
      <w:r>
        <w:t xml:space="preserve"> </w:t>
      </w:r>
    </w:p>
    <w:p w14:paraId="6A602C15" w14:textId="77777777" w:rsidR="00726CBB" w:rsidRDefault="00726CBB" w:rsidP="00FD6307">
      <w:pPr>
        <w:pStyle w:val="ListParagraph"/>
        <w:numPr>
          <w:ilvl w:val="1"/>
          <w:numId w:val="16"/>
        </w:numPr>
        <w:ind w:right="103"/>
        <w:jc w:val="left"/>
      </w:pPr>
      <w:r>
        <w:t xml:space="preserve">Within seven working days of a concern being raised, the person appointed to look into it will contact you (in a way which does not arouse suspicions in your workplace):  </w:t>
      </w:r>
    </w:p>
    <w:p w14:paraId="068818C5" w14:textId="77777777" w:rsidR="00726CBB" w:rsidRDefault="00726CBB" w:rsidP="00726CBB">
      <w:pPr>
        <w:spacing w:after="13" w:line="259" w:lineRule="auto"/>
        <w:ind w:left="0" w:firstLine="0"/>
        <w:jc w:val="left"/>
      </w:pPr>
      <w:r>
        <w:t xml:space="preserve"> </w:t>
      </w:r>
    </w:p>
    <w:p w14:paraId="2E2AE9B3" w14:textId="77777777" w:rsidR="00726CBB" w:rsidRDefault="00726CBB" w:rsidP="0095023F">
      <w:pPr>
        <w:pStyle w:val="ListParagraph"/>
        <w:numPr>
          <w:ilvl w:val="0"/>
          <w:numId w:val="22"/>
        </w:numPr>
        <w:spacing w:after="137"/>
      </w:pPr>
      <w:r>
        <w:t xml:space="preserve">acknowledging that the concern has been received;  </w:t>
      </w:r>
    </w:p>
    <w:p w14:paraId="3F545158" w14:textId="77777777" w:rsidR="00726CBB" w:rsidRDefault="00726CBB" w:rsidP="0095023F">
      <w:pPr>
        <w:pStyle w:val="ListParagraph"/>
        <w:numPr>
          <w:ilvl w:val="0"/>
          <w:numId w:val="22"/>
        </w:numPr>
      </w:pPr>
      <w:r>
        <w:t xml:space="preserve">indicating how we </w:t>
      </w:r>
      <w:r w:rsidR="00FC6E8E">
        <w:t>propose to deal with the matter</w:t>
      </w:r>
      <w:r>
        <w:t xml:space="preserve">  </w:t>
      </w:r>
    </w:p>
    <w:p w14:paraId="20C1643A" w14:textId="77777777" w:rsidR="00726CBB" w:rsidRDefault="00726CBB" w:rsidP="0095023F">
      <w:pPr>
        <w:pStyle w:val="ListParagraph"/>
        <w:numPr>
          <w:ilvl w:val="0"/>
          <w:numId w:val="22"/>
        </w:numPr>
      </w:pPr>
      <w:r>
        <w:t>giving an estimate of how long it will t</w:t>
      </w:r>
      <w:r w:rsidR="00FC6E8E">
        <w:t>ake to provide a final response</w:t>
      </w:r>
      <w:r>
        <w:t xml:space="preserve">  </w:t>
      </w:r>
    </w:p>
    <w:p w14:paraId="362ED4F2" w14:textId="77777777" w:rsidR="00726CBB" w:rsidRDefault="00726CBB" w:rsidP="0095023F">
      <w:pPr>
        <w:pStyle w:val="ListParagraph"/>
        <w:numPr>
          <w:ilvl w:val="0"/>
          <w:numId w:val="22"/>
        </w:numPr>
      </w:pPr>
      <w:r>
        <w:t>telling you whether any i</w:t>
      </w:r>
      <w:r w:rsidR="00FC6E8E">
        <w:t>nitial enquiries have been made</w:t>
      </w:r>
      <w:r>
        <w:t xml:space="preserve">  </w:t>
      </w:r>
    </w:p>
    <w:p w14:paraId="3DAC1384" w14:textId="77777777" w:rsidR="00726CBB" w:rsidRDefault="00726CBB" w:rsidP="0095023F">
      <w:pPr>
        <w:pStyle w:val="ListParagraph"/>
        <w:numPr>
          <w:ilvl w:val="0"/>
          <w:numId w:val="22"/>
        </w:numPr>
        <w:spacing w:after="39"/>
      </w:pPr>
      <w:r>
        <w:t>supplying you with informati</w:t>
      </w:r>
      <w:r w:rsidR="00FC6E8E">
        <w:t>on on staff support mechanisms</w:t>
      </w:r>
      <w:r>
        <w:t xml:space="preserve"> </w:t>
      </w:r>
    </w:p>
    <w:p w14:paraId="0D75935C" w14:textId="77777777" w:rsidR="00726CBB" w:rsidRDefault="00726CBB" w:rsidP="0095023F">
      <w:pPr>
        <w:pStyle w:val="ListParagraph"/>
        <w:numPr>
          <w:ilvl w:val="0"/>
          <w:numId w:val="22"/>
        </w:numPr>
        <w:spacing w:after="86"/>
      </w:pPr>
      <w:r>
        <w:t>advising you of your entitlement to seek advice and representation from y</w:t>
      </w:r>
      <w:r w:rsidR="00FC6E8E">
        <w:t>our trade union representative</w:t>
      </w:r>
      <w:r>
        <w:t xml:space="preserve"> </w:t>
      </w:r>
      <w:r>
        <w:tab/>
        <w:t xml:space="preserve"> </w:t>
      </w:r>
    </w:p>
    <w:p w14:paraId="72A2F32E" w14:textId="77777777" w:rsidR="00726CBB" w:rsidRDefault="00726CBB" w:rsidP="00726CBB">
      <w:pPr>
        <w:numPr>
          <w:ilvl w:val="0"/>
          <w:numId w:val="6"/>
        </w:numPr>
        <w:ind w:hanging="161"/>
      </w:pPr>
      <w:r>
        <w:t>telling you whether further investigations will tak</w:t>
      </w:r>
      <w:r w:rsidR="00FC6E8E">
        <w:t>e place and if not, why not</w:t>
      </w:r>
      <w:r>
        <w:t xml:space="preserve">  </w:t>
      </w:r>
    </w:p>
    <w:p w14:paraId="705825D7" w14:textId="77777777" w:rsidR="00726CBB" w:rsidRDefault="00726CBB" w:rsidP="00726CBB">
      <w:pPr>
        <w:numPr>
          <w:ilvl w:val="0"/>
          <w:numId w:val="6"/>
        </w:numPr>
        <w:ind w:hanging="161"/>
      </w:pPr>
      <w:r>
        <w:t xml:space="preserve">to agree with you how to proceed if you have chosen to remain anonymous.  </w:t>
      </w:r>
    </w:p>
    <w:p w14:paraId="00B0AC4F" w14:textId="77777777" w:rsidR="00726CBB" w:rsidRDefault="00726CBB" w:rsidP="00726CBB">
      <w:pPr>
        <w:spacing w:after="0" w:line="259" w:lineRule="auto"/>
        <w:ind w:left="0" w:firstLine="0"/>
        <w:jc w:val="left"/>
      </w:pPr>
      <w:r>
        <w:t xml:space="preserve"> </w:t>
      </w:r>
    </w:p>
    <w:p w14:paraId="14CF0847" w14:textId="6E884D4A" w:rsidR="00726CBB" w:rsidRDefault="00726CBB" w:rsidP="00FD6307">
      <w:pPr>
        <w:pStyle w:val="ListParagraph"/>
        <w:numPr>
          <w:ilvl w:val="1"/>
          <w:numId w:val="16"/>
        </w:numPr>
        <w:spacing w:after="5" w:line="249" w:lineRule="auto"/>
        <w:ind w:right="566"/>
        <w:jc w:val="left"/>
      </w:pPr>
      <w:r>
        <w:t xml:space="preserve">We will do what </w:t>
      </w:r>
      <w:r w:rsidR="0095023F">
        <w:t>we</w:t>
      </w:r>
      <w:r>
        <w:t xml:space="preserve"> can to minimise any difficulties which you may experience as a result of raising a concern. For instance, if you are required to give evidence in criminal or disciplinary </w:t>
      </w:r>
      <w:r w:rsidR="00BB2B8C">
        <w:t>proceedings,</w:t>
      </w:r>
      <w:r>
        <w:t xml:space="preserve"> we will arrange for you to receive advice about the procedure and other appropriate support.  </w:t>
      </w:r>
    </w:p>
    <w:p w14:paraId="657D3A66" w14:textId="77777777" w:rsidR="00726CBB" w:rsidRDefault="00726CBB" w:rsidP="00726CBB">
      <w:pPr>
        <w:spacing w:after="0" w:line="259" w:lineRule="auto"/>
        <w:ind w:left="0" w:firstLine="0"/>
        <w:jc w:val="left"/>
      </w:pPr>
      <w:r>
        <w:t xml:space="preserve"> </w:t>
      </w:r>
    </w:p>
    <w:p w14:paraId="10363FA6" w14:textId="77777777" w:rsidR="00726CBB" w:rsidRDefault="00726CBB" w:rsidP="00FD6307">
      <w:pPr>
        <w:numPr>
          <w:ilvl w:val="1"/>
          <w:numId w:val="16"/>
        </w:numPr>
        <w:ind w:right="566"/>
        <w:jc w:val="left"/>
      </w:pPr>
      <w:r>
        <w:lastRenderedPageBreak/>
        <w:t xml:space="preserve">We accept that you need to be assured that the matter has been properly addressed. Subject to legal constraints and any confidentiality or other issues, we will inform you of the outcome of any investigation.  </w:t>
      </w:r>
    </w:p>
    <w:p w14:paraId="0C348459" w14:textId="77777777" w:rsidR="00FC6E8E" w:rsidRDefault="00FC6E8E" w:rsidP="00FC6E8E">
      <w:pPr>
        <w:pStyle w:val="ListParagraph"/>
      </w:pPr>
    </w:p>
    <w:p w14:paraId="55C5F0EB" w14:textId="77777777" w:rsidR="00FC6E8E" w:rsidRDefault="00FC6E8E" w:rsidP="0095023F">
      <w:pPr>
        <w:ind w:left="0" w:right="566" w:firstLine="0"/>
        <w:jc w:val="left"/>
      </w:pPr>
    </w:p>
    <w:p w14:paraId="25B8561E" w14:textId="77777777" w:rsidR="00FC6E8E" w:rsidRPr="00FC6E8E" w:rsidRDefault="00FC6E8E" w:rsidP="00FC6E8E">
      <w:pPr>
        <w:pStyle w:val="Heading2"/>
        <w:tabs>
          <w:tab w:val="center" w:pos="950"/>
        </w:tabs>
        <w:ind w:left="-15" w:firstLine="0"/>
        <w:rPr>
          <w:sz w:val="28"/>
          <w:szCs w:val="28"/>
        </w:rPr>
      </w:pPr>
      <w:r w:rsidRPr="00FC6E8E">
        <w:rPr>
          <w:sz w:val="28"/>
          <w:szCs w:val="28"/>
        </w:rPr>
        <w:t>Summary</w:t>
      </w:r>
      <w:r w:rsidRPr="00FC6E8E">
        <w:rPr>
          <w:b w:val="0"/>
          <w:sz w:val="28"/>
          <w:szCs w:val="28"/>
        </w:rPr>
        <w:t xml:space="preserve"> </w:t>
      </w:r>
      <w:r w:rsidRPr="00FC6E8E">
        <w:rPr>
          <w:b w:val="0"/>
          <w:sz w:val="28"/>
          <w:szCs w:val="28"/>
        </w:rPr>
        <w:tab/>
        <w:t xml:space="preserve"> </w:t>
      </w:r>
    </w:p>
    <w:p w14:paraId="2BCC8235" w14:textId="77777777" w:rsidR="00FC6E8E" w:rsidRDefault="00FC6E8E" w:rsidP="00FC6E8E">
      <w:pPr>
        <w:tabs>
          <w:tab w:val="center" w:pos="1855"/>
        </w:tabs>
        <w:ind w:left="-15" w:firstLine="0"/>
        <w:jc w:val="left"/>
      </w:pPr>
      <w:r>
        <w:t>This policy aims to:</w:t>
      </w:r>
      <w:r>
        <w:rPr>
          <w:sz w:val="37"/>
          <w:vertAlign w:val="subscript"/>
        </w:rPr>
        <w:t xml:space="preserve"> </w:t>
      </w:r>
      <w:r>
        <w:rPr>
          <w:sz w:val="37"/>
          <w:vertAlign w:val="subscript"/>
        </w:rPr>
        <w:tab/>
      </w:r>
      <w:r>
        <w:t xml:space="preserve"> </w:t>
      </w:r>
    </w:p>
    <w:p w14:paraId="5FAC05C4" w14:textId="77777777" w:rsidR="00FC6E8E" w:rsidRDefault="00FC6E8E" w:rsidP="008130B1">
      <w:pPr>
        <w:pStyle w:val="ListParagraph"/>
        <w:numPr>
          <w:ilvl w:val="0"/>
          <w:numId w:val="24"/>
        </w:numPr>
        <w:ind w:left="360"/>
      </w:pPr>
      <w:r>
        <w:t xml:space="preserve">Encourage you to feel confident in raising serious concerns and to question </w:t>
      </w:r>
      <w:r w:rsidR="0095023F">
        <w:t xml:space="preserve">and </w:t>
      </w:r>
      <w:r w:rsidR="0095023F" w:rsidRPr="008130B1">
        <w:rPr>
          <w:sz w:val="37"/>
          <w:vertAlign w:val="subscript"/>
        </w:rPr>
        <w:t>act</w:t>
      </w:r>
      <w:r>
        <w:t xml:space="preserve"> upon concerns</w:t>
      </w:r>
      <w:r w:rsidR="0095023F">
        <w:t>.</w:t>
      </w:r>
      <w:r>
        <w:t xml:space="preserve">  </w:t>
      </w:r>
    </w:p>
    <w:p w14:paraId="65661A3A" w14:textId="77777777" w:rsidR="00FC6E8E" w:rsidRDefault="00FC6E8E" w:rsidP="008130B1">
      <w:pPr>
        <w:pStyle w:val="ListParagraph"/>
        <w:numPr>
          <w:ilvl w:val="0"/>
          <w:numId w:val="24"/>
        </w:numPr>
        <w:spacing w:after="29"/>
        <w:ind w:left="360"/>
      </w:pPr>
      <w:r>
        <w:t>Provide avenues for you to raise those concerns and receive feedback on any action taken</w:t>
      </w:r>
      <w:r w:rsidR="0095023F">
        <w:t>.</w:t>
      </w:r>
      <w:r>
        <w:t xml:space="preserve"> </w:t>
      </w:r>
    </w:p>
    <w:p w14:paraId="1908FDBC" w14:textId="77777777" w:rsidR="00FC6E8E" w:rsidRDefault="00FC6E8E" w:rsidP="008130B1">
      <w:pPr>
        <w:pStyle w:val="ListParagraph"/>
        <w:numPr>
          <w:ilvl w:val="0"/>
          <w:numId w:val="24"/>
        </w:numPr>
        <w:ind w:left="360"/>
      </w:pPr>
      <w:r>
        <w:t xml:space="preserve">Ensure that you receive a response to your concerns and that you are aware </w:t>
      </w:r>
      <w:r w:rsidR="008130B1">
        <w:t xml:space="preserve">of </w:t>
      </w:r>
      <w:r w:rsidR="008130B1" w:rsidRPr="008130B1">
        <w:rPr>
          <w:sz w:val="37"/>
          <w:vertAlign w:val="subscript"/>
        </w:rPr>
        <w:t>how</w:t>
      </w:r>
      <w:r>
        <w:t xml:space="preserve"> to pursue them if you are not satisfied</w:t>
      </w:r>
      <w:r w:rsidR="0095023F">
        <w:t>.</w:t>
      </w:r>
      <w:r>
        <w:t xml:space="preserve"> </w:t>
      </w:r>
    </w:p>
    <w:p w14:paraId="08FAE6E6" w14:textId="77777777" w:rsidR="00FC6E8E" w:rsidRDefault="00FC6E8E" w:rsidP="008130B1">
      <w:pPr>
        <w:pStyle w:val="ListParagraph"/>
        <w:numPr>
          <w:ilvl w:val="0"/>
          <w:numId w:val="24"/>
        </w:numPr>
        <w:ind w:left="360"/>
      </w:pPr>
      <w:r>
        <w:t xml:space="preserve">Reassure you that you will be protected from possible reprisals or victimisation if you have a reasonable belief that you have raised any concern in good faith. </w:t>
      </w:r>
    </w:p>
    <w:p w14:paraId="1C78B19D" w14:textId="77777777" w:rsidR="00271807" w:rsidRDefault="00271807" w:rsidP="008130B1">
      <w:pPr>
        <w:spacing w:after="0" w:line="259" w:lineRule="auto"/>
        <w:ind w:left="-360" w:firstLine="60"/>
        <w:jc w:val="left"/>
      </w:pPr>
    </w:p>
    <w:p w14:paraId="5D42A661" w14:textId="77777777" w:rsidR="0022510C" w:rsidRPr="0022510C" w:rsidRDefault="00726CBB" w:rsidP="00FD6307">
      <w:pPr>
        <w:pStyle w:val="Heading1"/>
        <w:ind w:left="0" w:firstLine="0"/>
      </w:pPr>
      <w:r>
        <w:rPr>
          <w:sz w:val="36"/>
        </w:rPr>
        <w:t xml:space="preserve">Useful numbers </w:t>
      </w:r>
    </w:p>
    <w:p w14:paraId="60F5C8FA" w14:textId="77777777" w:rsidR="00271807" w:rsidRDefault="00726CBB">
      <w:pPr>
        <w:spacing w:after="0" w:line="259" w:lineRule="auto"/>
        <w:ind w:left="0" w:firstLine="0"/>
        <w:jc w:val="left"/>
      </w:pPr>
      <w:r>
        <w:rPr>
          <w:b/>
          <w:sz w:val="36"/>
        </w:rPr>
        <w:t xml:space="preserve"> </w:t>
      </w:r>
    </w:p>
    <w:p w14:paraId="502C14AF" w14:textId="77777777" w:rsidR="0022510C" w:rsidRDefault="0022510C" w:rsidP="0022510C">
      <w:pPr>
        <w:spacing w:after="0" w:line="259" w:lineRule="auto"/>
        <w:ind w:left="0" w:firstLine="0"/>
        <w:jc w:val="left"/>
      </w:pPr>
      <w:r>
        <w:t xml:space="preserve">E-mail to: whistleblowing@calderdale.gov.uk </w:t>
      </w:r>
    </w:p>
    <w:p w14:paraId="46224CB3" w14:textId="77777777" w:rsidR="0022510C" w:rsidRDefault="0022510C" w:rsidP="0022510C">
      <w:pPr>
        <w:spacing w:after="0" w:line="259" w:lineRule="auto"/>
        <w:ind w:left="0" w:firstLine="0"/>
        <w:jc w:val="left"/>
      </w:pPr>
      <w:r>
        <w:t xml:space="preserve"> </w:t>
      </w:r>
    </w:p>
    <w:p w14:paraId="2CE541AD" w14:textId="77777777" w:rsidR="0022510C" w:rsidRDefault="0022510C" w:rsidP="0022510C">
      <w:pPr>
        <w:spacing w:after="0" w:line="259" w:lineRule="auto"/>
        <w:ind w:left="0" w:firstLine="0"/>
        <w:jc w:val="left"/>
      </w:pPr>
      <w:r>
        <w:t xml:space="preserve">Post to: Whistleblowing c/o Head of Democratic and Partnership Services Calderdale Council Northgate House Halifax HX1 1UN </w:t>
      </w:r>
    </w:p>
    <w:p w14:paraId="72154ABC" w14:textId="77777777" w:rsidR="0022510C" w:rsidRDefault="0022510C" w:rsidP="0022510C">
      <w:pPr>
        <w:spacing w:after="0" w:line="259" w:lineRule="auto"/>
        <w:ind w:left="0" w:firstLine="0"/>
        <w:jc w:val="left"/>
      </w:pPr>
      <w:r>
        <w:t xml:space="preserve"> </w:t>
      </w:r>
    </w:p>
    <w:p w14:paraId="35E0F3AD" w14:textId="77777777" w:rsidR="00271807" w:rsidRDefault="0022510C" w:rsidP="0022510C">
      <w:pPr>
        <w:spacing w:after="0" w:line="259" w:lineRule="auto"/>
        <w:ind w:left="0" w:firstLine="0"/>
        <w:jc w:val="left"/>
      </w:pPr>
      <w:r>
        <w:t>Telephone: 01422 39356</w:t>
      </w:r>
    </w:p>
    <w:p w14:paraId="11F1048C" w14:textId="77777777" w:rsidR="00271807" w:rsidRDefault="00726CBB">
      <w:pPr>
        <w:spacing w:after="0" w:line="259" w:lineRule="auto"/>
        <w:ind w:left="0" w:firstLine="0"/>
        <w:jc w:val="left"/>
      </w:pPr>
      <w:r>
        <w:t xml:space="preserve"> </w:t>
      </w:r>
    </w:p>
    <w:p w14:paraId="66483A63" w14:textId="77777777" w:rsidR="00271807" w:rsidRDefault="00726CBB">
      <w:pPr>
        <w:tabs>
          <w:tab w:val="center" w:pos="7260"/>
        </w:tabs>
        <w:ind w:left="-15" w:firstLine="0"/>
        <w:jc w:val="left"/>
      </w:pPr>
      <w:r>
        <w:t xml:space="preserve">Ofsted                                                                            </w:t>
      </w:r>
      <w:r>
        <w:tab/>
        <w:t xml:space="preserve">  03001231231 </w:t>
      </w:r>
    </w:p>
    <w:p w14:paraId="7BF4C566" w14:textId="77777777" w:rsidR="00271807" w:rsidRDefault="00726CBB">
      <w:pPr>
        <w:spacing w:after="0" w:line="259" w:lineRule="auto"/>
        <w:ind w:left="0" w:firstLine="0"/>
        <w:jc w:val="left"/>
      </w:pPr>
      <w:r>
        <w:t xml:space="preserve"> </w:t>
      </w:r>
    </w:p>
    <w:p w14:paraId="7845C74C" w14:textId="77777777" w:rsidR="00271807" w:rsidRDefault="000E196B">
      <w:pPr>
        <w:tabs>
          <w:tab w:val="center" w:pos="3601"/>
          <w:tab w:val="center" w:pos="4321"/>
          <w:tab w:val="center" w:pos="5041"/>
          <w:tab w:val="center" w:pos="5761"/>
          <w:tab w:val="center" w:pos="7205"/>
        </w:tabs>
        <w:ind w:left="-15" w:firstLine="0"/>
        <w:jc w:val="left"/>
      </w:pPr>
      <w:r>
        <w:t>NSPCC whistleblowing</w:t>
      </w:r>
      <w:r w:rsidR="00726CBB">
        <w:t xml:space="preserve"> hotline  </w:t>
      </w:r>
      <w:r w:rsidR="00726CBB">
        <w:tab/>
        <w:t xml:space="preserve"> </w:t>
      </w:r>
      <w:r w:rsidR="00726CBB">
        <w:tab/>
        <w:t xml:space="preserve"> </w:t>
      </w:r>
      <w:r w:rsidR="00726CBB">
        <w:tab/>
        <w:t xml:space="preserve"> </w:t>
      </w:r>
      <w:r w:rsidR="00726CBB">
        <w:tab/>
        <w:t xml:space="preserve"> </w:t>
      </w:r>
      <w:r w:rsidR="00726CBB">
        <w:tab/>
        <w:t xml:space="preserve">  08000280285 </w:t>
      </w:r>
    </w:p>
    <w:p w14:paraId="27FBA885" w14:textId="77777777" w:rsidR="00271807" w:rsidRDefault="00726CBB">
      <w:pPr>
        <w:spacing w:after="0" w:line="259" w:lineRule="auto"/>
        <w:ind w:left="0" w:firstLine="0"/>
        <w:jc w:val="left"/>
      </w:pPr>
      <w:r>
        <w:t xml:space="preserve">  </w:t>
      </w:r>
    </w:p>
    <w:p w14:paraId="7C7CBE2B" w14:textId="77777777" w:rsidR="00271807" w:rsidRDefault="00726CBB">
      <w:pPr>
        <w:tabs>
          <w:tab w:val="center" w:pos="2161"/>
          <w:tab w:val="center" w:pos="5743"/>
        </w:tabs>
        <w:ind w:left="-15" w:firstLine="0"/>
        <w:jc w:val="left"/>
      </w:pPr>
      <w:r>
        <w:t xml:space="preserve">Or in writing to:   </w:t>
      </w:r>
      <w:r>
        <w:tab/>
        <w:t xml:space="preserve"> </w:t>
      </w:r>
      <w:r>
        <w:tab/>
        <w:t xml:space="preserve">Ofsted, Piccadilly Gate, Store Street, Manchester, M1 2WD </w:t>
      </w:r>
    </w:p>
    <w:p w14:paraId="58987F3D" w14:textId="77777777" w:rsidR="00271807" w:rsidRDefault="00726CBB">
      <w:pPr>
        <w:spacing w:after="0" w:line="259" w:lineRule="auto"/>
        <w:ind w:left="0" w:firstLine="0"/>
        <w:jc w:val="left"/>
      </w:pPr>
      <w:r>
        <w:t xml:space="preserve"> </w:t>
      </w:r>
    </w:p>
    <w:p w14:paraId="6D563EAB" w14:textId="77777777" w:rsidR="00271807" w:rsidRDefault="00726CBB">
      <w:pPr>
        <w:spacing w:after="0" w:line="259" w:lineRule="auto"/>
        <w:ind w:left="0" w:firstLine="0"/>
        <w:jc w:val="left"/>
      </w:pPr>
      <w:r>
        <w:t xml:space="preserve"> </w:t>
      </w:r>
    </w:p>
    <w:p w14:paraId="20AF1B76" w14:textId="77777777" w:rsidR="00026CAC" w:rsidRPr="005A11A9" w:rsidRDefault="00026CAC" w:rsidP="00026CAC">
      <w:pPr>
        <w:pStyle w:val="Heading2"/>
        <w:tabs>
          <w:tab w:val="center" w:pos="4477"/>
        </w:tabs>
        <w:spacing w:after="58"/>
        <w:ind w:left="-15" w:firstLine="0"/>
        <w:rPr>
          <w:sz w:val="28"/>
          <w:szCs w:val="28"/>
        </w:rPr>
      </w:pPr>
      <w:r w:rsidRPr="005A11A9">
        <w:rPr>
          <w:sz w:val="28"/>
          <w:szCs w:val="28"/>
        </w:rPr>
        <w:t>Monitoring and evaluation</w:t>
      </w:r>
      <w:r w:rsidRPr="005A11A9">
        <w:rPr>
          <w:b w:val="0"/>
          <w:sz w:val="28"/>
          <w:szCs w:val="28"/>
        </w:rPr>
        <w:t xml:space="preserve"> </w:t>
      </w:r>
      <w:r w:rsidRPr="005A11A9">
        <w:rPr>
          <w:b w:val="0"/>
          <w:sz w:val="28"/>
          <w:szCs w:val="28"/>
        </w:rPr>
        <w:tab/>
        <w:t xml:space="preserve"> </w:t>
      </w:r>
    </w:p>
    <w:p w14:paraId="78BD42B9" w14:textId="77777777" w:rsidR="00026CAC" w:rsidRDefault="00026CAC" w:rsidP="00026CAC">
      <w:pPr>
        <w:ind w:left="-5" w:right="105"/>
      </w:pPr>
      <w:r>
        <w:t xml:space="preserve">The School manager will ensure that this policy is disseminated to all Staff. </w:t>
      </w:r>
    </w:p>
    <w:p w14:paraId="0FB5B0A4" w14:textId="77777777" w:rsidR="00026CAC" w:rsidRDefault="00026CAC" w:rsidP="00026CAC">
      <w:pPr>
        <w:ind w:left="-5" w:right="105"/>
      </w:pPr>
      <w:r>
        <w:t xml:space="preserve">The Designated trustee for Safeguarding will do occasional spot checks, to ensure that Staff are aware of this Policy and the procedures within it. </w:t>
      </w:r>
    </w:p>
    <w:p w14:paraId="484639C0" w14:textId="77777777" w:rsidR="00026CAC" w:rsidRDefault="00026CAC" w:rsidP="00026CAC">
      <w:pPr>
        <w:spacing w:after="5" w:line="249" w:lineRule="auto"/>
      </w:pPr>
    </w:p>
    <w:p w14:paraId="4922611A" w14:textId="77777777" w:rsidR="00026CAC" w:rsidRDefault="00026CAC" w:rsidP="00026CAC">
      <w:pPr>
        <w:spacing w:after="5" w:line="249" w:lineRule="auto"/>
      </w:pPr>
    </w:p>
    <w:p w14:paraId="46F400EE" w14:textId="074671E2" w:rsidR="00026CAC" w:rsidRDefault="00026CAC" w:rsidP="00BB2B8C">
      <w:pPr>
        <w:ind w:left="-15" w:firstLine="0"/>
      </w:pPr>
      <w:r>
        <w:t>Prepared with reference to the DFE publication “keeping children safe in Education” July 2015</w:t>
      </w:r>
      <w:r w:rsidR="00B0737F">
        <w:t xml:space="preserve">, updated Sep. 2018.  </w:t>
      </w:r>
      <w:r>
        <w:t xml:space="preserve"> </w:t>
      </w:r>
    </w:p>
    <w:p w14:paraId="19D4862D" w14:textId="77777777" w:rsidR="0022510C" w:rsidRDefault="0022510C" w:rsidP="00026CAC">
      <w:pPr>
        <w:ind w:left="-5"/>
      </w:pPr>
    </w:p>
    <w:p w14:paraId="092C2C6A" w14:textId="77777777" w:rsidR="0022510C" w:rsidRDefault="0022510C" w:rsidP="00026CAC">
      <w:pPr>
        <w:ind w:left="-5"/>
      </w:pPr>
    </w:p>
    <w:p w14:paraId="7EB09D98" w14:textId="760CB8D5" w:rsidR="0022510C" w:rsidRPr="00644850" w:rsidRDefault="00644850" w:rsidP="00644850">
      <w:pPr>
        <w:pStyle w:val="Heading2"/>
        <w:tabs>
          <w:tab w:val="center" w:pos="4477"/>
        </w:tabs>
        <w:spacing w:after="58"/>
        <w:ind w:left="-15" w:firstLine="0"/>
        <w:rPr>
          <w:sz w:val="28"/>
          <w:szCs w:val="28"/>
        </w:rPr>
      </w:pPr>
      <w:r w:rsidRPr="00644850">
        <w:rPr>
          <w:sz w:val="28"/>
          <w:szCs w:val="28"/>
        </w:rPr>
        <w:t>Related Policies</w:t>
      </w:r>
    </w:p>
    <w:p w14:paraId="589ACE2C" w14:textId="003C678A" w:rsidR="005A11A9" w:rsidRDefault="00644850" w:rsidP="0095023F">
      <w:pPr>
        <w:spacing w:after="5" w:line="249" w:lineRule="auto"/>
        <w:ind w:left="0" w:firstLine="0"/>
      </w:pPr>
      <w:r>
        <w:t>• CVSE Safeguarding policy</w:t>
      </w:r>
    </w:p>
    <w:p w14:paraId="611BBD5C" w14:textId="0A9574B0" w:rsidR="00644850" w:rsidRDefault="00644850" w:rsidP="0095023F">
      <w:pPr>
        <w:spacing w:after="5" w:line="249" w:lineRule="auto"/>
        <w:ind w:left="0" w:firstLine="0"/>
      </w:pPr>
      <w:r>
        <w:t>• CVSE Complaints procedure</w:t>
      </w:r>
    </w:p>
    <w:p w14:paraId="285CC8F0" w14:textId="74F7A7E1" w:rsidR="00644850" w:rsidRDefault="00644850" w:rsidP="0095023F">
      <w:pPr>
        <w:spacing w:after="5" w:line="249" w:lineRule="auto"/>
        <w:ind w:left="0" w:firstLine="0"/>
      </w:pPr>
      <w:r>
        <w:t>• CVSE Staff Code of Conduct</w:t>
      </w:r>
    </w:p>
    <w:p w14:paraId="45E454DC" w14:textId="7E0A0CB6" w:rsidR="00644850" w:rsidRDefault="00644850">
      <w:pPr>
        <w:spacing w:after="160" w:line="259" w:lineRule="auto"/>
        <w:ind w:left="0" w:firstLine="0"/>
        <w:jc w:val="left"/>
      </w:pPr>
    </w:p>
    <w:p w14:paraId="2D394A18" w14:textId="77777777" w:rsidR="005A11A9" w:rsidRDefault="005A11A9" w:rsidP="00026CAC">
      <w:pPr>
        <w:spacing w:after="5" w:line="249" w:lineRule="auto"/>
      </w:pPr>
    </w:p>
    <w:p w14:paraId="639864D2" w14:textId="77777777" w:rsidR="005A11A9" w:rsidRDefault="005A11A9" w:rsidP="008E44F9">
      <w:pPr>
        <w:spacing w:after="5" w:line="249" w:lineRule="auto"/>
        <w:ind w:left="0" w:firstLine="0"/>
        <w:rPr>
          <w:b/>
          <w:sz w:val="28"/>
          <w:szCs w:val="28"/>
        </w:rPr>
      </w:pPr>
      <w:r w:rsidRPr="005A11A9">
        <w:rPr>
          <w:b/>
          <w:sz w:val="28"/>
          <w:szCs w:val="28"/>
        </w:rPr>
        <w:t>Appendix 1.</w:t>
      </w:r>
    </w:p>
    <w:p w14:paraId="6860B184" w14:textId="77777777" w:rsidR="005A11A9" w:rsidRPr="003E341C" w:rsidRDefault="005A11A9" w:rsidP="005A11A9">
      <w:pPr>
        <w:jc w:val="center"/>
        <w:rPr>
          <w:sz w:val="36"/>
          <w:szCs w:val="36"/>
        </w:rPr>
      </w:pPr>
      <w:r>
        <w:rPr>
          <w:noProof/>
        </w:rPr>
        <w:drawing>
          <wp:anchor distT="0" distB="0" distL="114300" distR="114300" simplePos="0" relativeHeight="251659264" behindDoc="0" locked="0" layoutInCell="1" allowOverlap="1" wp14:anchorId="6AB0CA70" wp14:editId="1B531038">
            <wp:simplePos x="0" y="0"/>
            <wp:positionH relativeFrom="margin">
              <wp:align>center</wp:align>
            </wp:positionH>
            <wp:positionV relativeFrom="paragraph">
              <wp:posOffset>0</wp:posOffset>
            </wp:positionV>
            <wp:extent cx="3019425" cy="550545"/>
            <wp:effectExtent l="0" t="0" r="9525" b="190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6FE00" w14:textId="77777777" w:rsidR="005A11A9" w:rsidRDefault="005A11A9" w:rsidP="005A11A9">
      <w:pPr>
        <w:jc w:val="center"/>
        <w:rPr>
          <w:b/>
          <w:sz w:val="36"/>
          <w:szCs w:val="36"/>
        </w:rPr>
      </w:pPr>
    </w:p>
    <w:p w14:paraId="35CB392A" w14:textId="77777777" w:rsidR="008B5003" w:rsidRDefault="008B5003" w:rsidP="005A11A9">
      <w:pPr>
        <w:jc w:val="center"/>
        <w:rPr>
          <w:b/>
          <w:sz w:val="36"/>
          <w:szCs w:val="36"/>
        </w:rPr>
      </w:pPr>
    </w:p>
    <w:p w14:paraId="505CE111" w14:textId="77777777" w:rsidR="005A11A9" w:rsidRDefault="005A11A9" w:rsidP="005A11A9">
      <w:pPr>
        <w:jc w:val="center"/>
        <w:rPr>
          <w:b/>
          <w:sz w:val="36"/>
          <w:szCs w:val="36"/>
        </w:rPr>
      </w:pPr>
      <w:r w:rsidRPr="003E341C">
        <w:rPr>
          <w:b/>
          <w:sz w:val="36"/>
          <w:szCs w:val="36"/>
        </w:rPr>
        <w:t xml:space="preserve">Strictly </w:t>
      </w:r>
      <w:r>
        <w:rPr>
          <w:b/>
          <w:sz w:val="36"/>
          <w:szCs w:val="36"/>
        </w:rPr>
        <w:t>C</w:t>
      </w:r>
      <w:r w:rsidRPr="003E341C">
        <w:rPr>
          <w:b/>
          <w:sz w:val="36"/>
          <w:szCs w:val="36"/>
        </w:rPr>
        <w:t>onfidential</w:t>
      </w:r>
    </w:p>
    <w:p w14:paraId="163316BB" w14:textId="77777777" w:rsidR="008B5003" w:rsidRPr="005A3FD1" w:rsidRDefault="008B5003" w:rsidP="005A11A9">
      <w:pPr>
        <w:jc w:val="center"/>
        <w:rPr>
          <w:b/>
          <w:sz w:val="36"/>
          <w:szCs w:val="36"/>
        </w:rPr>
      </w:pPr>
    </w:p>
    <w:tbl>
      <w:tblPr>
        <w:tblStyle w:val="TableGrid"/>
        <w:tblW w:w="0" w:type="auto"/>
        <w:tblInd w:w="716" w:type="dxa"/>
        <w:tblLook w:val="04A0" w:firstRow="1" w:lastRow="0" w:firstColumn="1" w:lastColumn="0" w:noHBand="0" w:noVBand="1"/>
      </w:tblPr>
      <w:tblGrid>
        <w:gridCol w:w="4508"/>
        <w:gridCol w:w="4508"/>
      </w:tblGrid>
      <w:tr w:rsidR="005A11A9" w14:paraId="27F0A96D" w14:textId="77777777" w:rsidTr="008B5003">
        <w:trPr>
          <w:trHeight w:val="960"/>
        </w:trPr>
        <w:tc>
          <w:tcPr>
            <w:tcW w:w="9016" w:type="dxa"/>
            <w:gridSpan w:val="2"/>
          </w:tcPr>
          <w:p w14:paraId="40FBB756" w14:textId="77777777" w:rsidR="005A11A9" w:rsidRDefault="005A11A9" w:rsidP="00316E02">
            <w:pPr>
              <w:jc w:val="center"/>
              <w:rPr>
                <w:b/>
                <w:sz w:val="32"/>
                <w:szCs w:val="32"/>
              </w:rPr>
            </w:pPr>
          </w:p>
          <w:p w14:paraId="13B528F3" w14:textId="77777777" w:rsidR="005A11A9" w:rsidRPr="003E341C" w:rsidRDefault="005A11A9" w:rsidP="005A11A9">
            <w:pPr>
              <w:jc w:val="center"/>
              <w:rPr>
                <w:b/>
                <w:sz w:val="32"/>
                <w:szCs w:val="32"/>
              </w:rPr>
            </w:pPr>
            <w:r w:rsidRPr="003E341C">
              <w:rPr>
                <w:b/>
                <w:sz w:val="32"/>
                <w:szCs w:val="32"/>
              </w:rPr>
              <w:t>Report Form</w:t>
            </w:r>
          </w:p>
        </w:tc>
      </w:tr>
      <w:tr w:rsidR="005A11A9" w14:paraId="411ED6E6" w14:textId="77777777" w:rsidTr="008B5003">
        <w:tc>
          <w:tcPr>
            <w:tcW w:w="4508" w:type="dxa"/>
          </w:tcPr>
          <w:p w14:paraId="56A08872" w14:textId="77777777" w:rsidR="005A11A9" w:rsidRDefault="005A11A9" w:rsidP="00316E02">
            <w:pPr>
              <w:rPr>
                <w:b/>
                <w:szCs w:val="24"/>
              </w:rPr>
            </w:pPr>
            <w:r w:rsidRPr="003E341C">
              <w:rPr>
                <w:b/>
                <w:szCs w:val="24"/>
              </w:rPr>
              <w:t>Name of Employee making complaint</w:t>
            </w:r>
          </w:p>
          <w:p w14:paraId="679F730D" w14:textId="77777777" w:rsidR="005A11A9" w:rsidRPr="003E341C" w:rsidRDefault="005A11A9" w:rsidP="00316E02">
            <w:pPr>
              <w:rPr>
                <w:szCs w:val="24"/>
              </w:rPr>
            </w:pPr>
            <w:r w:rsidRPr="003E341C">
              <w:rPr>
                <w:szCs w:val="24"/>
              </w:rPr>
              <w:t>(You are encouraged to insert your name, but may choose not to do so - the recipient of the form will make every effort to maintain confidentiality)</w:t>
            </w:r>
          </w:p>
        </w:tc>
        <w:tc>
          <w:tcPr>
            <w:tcW w:w="4508" w:type="dxa"/>
          </w:tcPr>
          <w:p w14:paraId="6B0D9A4E" w14:textId="77777777" w:rsidR="005A11A9" w:rsidRDefault="005A11A9" w:rsidP="00316E02"/>
          <w:p w14:paraId="03E58159" w14:textId="77777777" w:rsidR="005A11A9" w:rsidRDefault="005A11A9" w:rsidP="00316E02"/>
          <w:p w14:paraId="169FF319" w14:textId="77777777" w:rsidR="005A11A9" w:rsidRDefault="005A11A9" w:rsidP="00316E02"/>
          <w:p w14:paraId="113DCFAA" w14:textId="77777777" w:rsidR="005A11A9" w:rsidRDefault="005A11A9" w:rsidP="00316E02"/>
          <w:p w14:paraId="0B546E79" w14:textId="77777777" w:rsidR="005A11A9" w:rsidRDefault="005A11A9" w:rsidP="00316E02"/>
        </w:tc>
      </w:tr>
      <w:tr w:rsidR="005A11A9" w14:paraId="7DD3CB73" w14:textId="77777777" w:rsidTr="008B5003">
        <w:tc>
          <w:tcPr>
            <w:tcW w:w="4508" w:type="dxa"/>
          </w:tcPr>
          <w:p w14:paraId="5726FF35" w14:textId="77777777" w:rsidR="005A11A9" w:rsidRPr="003E341C" w:rsidRDefault="005A11A9" w:rsidP="00316E02">
            <w:pPr>
              <w:rPr>
                <w:b/>
                <w:szCs w:val="24"/>
              </w:rPr>
            </w:pPr>
            <w:r w:rsidRPr="003E341C">
              <w:rPr>
                <w:b/>
                <w:szCs w:val="24"/>
              </w:rPr>
              <w:t>Person(s) reported</w:t>
            </w:r>
          </w:p>
        </w:tc>
        <w:tc>
          <w:tcPr>
            <w:tcW w:w="4508" w:type="dxa"/>
          </w:tcPr>
          <w:p w14:paraId="0E19834D" w14:textId="77777777" w:rsidR="005A11A9" w:rsidRDefault="005A11A9" w:rsidP="00316E02"/>
          <w:p w14:paraId="03CEDBCC" w14:textId="77777777" w:rsidR="005A11A9" w:rsidRDefault="005A11A9" w:rsidP="00316E02"/>
          <w:p w14:paraId="31D2C4C7" w14:textId="77777777" w:rsidR="005A11A9" w:rsidRDefault="005A11A9" w:rsidP="00316E02"/>
        </w:tc>
      </w:tr>
      <w:tr w:rsidR="005A11A9" w14:paraId="422124DB" w14:textId="77777777" w:rsidTr="008B5003">
        <w:tc>
          <w:tcPr>
            <w:tcW w:w="4508" w:type="dxa"/>
          </w:tcPr>
          <w:p w14:paraId="4130EDB8" w14:textId="77777777" w:rsidR="005A11A9" w:rsidRDefault="005A11A9" w:rsidP="005A11A9">
            <w:pPr>
              <w:rPr>
                <w:szCs w:val="24"/>
                <w:u w:val="single"/>
              </w:rPr>
            </w:pPr>
            <w:r w:rsidRPr="003E341C">
              <w:rPr>
                <w:b/>
                <w:szCs w:val="24"/>
              </w:rPr>
              <w:t>Concerns reported</w:t>
            </w:r>
            <w:r w:rsidRPr="003E341C">
              <w:rPr>
                <w:szCs w:val="24"/>
              </w:rPr>
              <w:t xml:space="preserve"> (Give full details of the background to the concern; names, dates and places; and the reasons why you are concerned - </w:t>
            </w:r>
            <w:r w:rsidRPr="003E341C">
              <w:rPr>
                <w:szCs w:val="24"/>
                <w:u w:val="single"/>
              </w:rPr>
              <w:t xml:space="preserve">ATTACH A SEPARATE SHEET IF NECESSARY) </w:t>
            </w:r>
          </w:p>
          <w:p w14:paraId="0D1C77E6" w14:textId="77777777" w:rsidR="005A11A9" w:rsidRDefault="005A11A9" w:rsidP="005A11A9">
            <w:pPr>
              <w:rPr>
                <w:szCs w:val="24"/>
              </w:rPr>
            </w:pPr>
          </w:p>
          <w:p w14:paraId="1830740B" w14:textId="77777777" w:rsidR="005A11A9" w:rsidRDefault="005A11A9" w:rsidP="005A11A9">
            <w:pPr>
              <w:rPr>
                <w:szCs w:val="24"/>
              </w:rPr>
            </w:pPr>
          </w:p>
          <w:p w14:paraId="15E09A66" w14:textId="77777777" w:rsidR="005A11A9" w:rsidRDefault="005A11A9" w:rsidP="005A11A9">
            <w:pPr>
              <w:rPr>
                <w:szCs w:val="24"/>
              </w:rPr>
            </w:pPr>
          </w:p>
          <w:p w14:paraId="648FEAB5" w14:textId="77777777" w:rsidR="005A11A9" w:rsidRDefault="005A11A9" w:rsidP="005A11A9">
            <w:pPr>
              <w:rPr>
                <w:szCs w:val="24"/>
              </w:rPr>
            </w:pPr>
          </w:p>
          <w:p w14:paraId="002C0FAE" w14:textId="77777777" w:rsidR="005A11A9" w:rsidRDefault="005A11A9" w:rsidP="005A11A9">
            <w:pPr>
              <w:rPr>
                <w:szCs w:val="24"/>
              </w:rPr>
            </w:pPr>
          </w:p>
          <w:p w14:paraId="3562253B" w14:textId="77777777" w:rsidR="005A11A9" w:rsidRDefault="005A11A9" w:rsidP="005A11A9">
            <w:pPr>
              <w:rPr>
                <w:szCs w:val="24"/>
              </w:rPr>
            </w:pPr>
          </w:p>
          <w:p w14:paraId="113B29EC" w14:textId="77777777" w:rsidR="005A11A9" w:rsidRDefault="005A11A9" w:rsidP="005A11A9">
            <w:pPr>
              <w:rPr>
                <w:szCs w:val="24"/>
              </w:rPr>
            </w:pPr>
          </w:p>
          <w:p w14:paraId="25C3EA4C" w14:textId="77777777" w:rsidR="005A11A9" w:rsidRPr="003E341C" w:rsidRDefault="005A11A9" w:rsidP="005A11A9">
            <w:pPr>
              <w:rPr>
                <w:szCs w:val="24"/>
              </w:rPr>
            </w:pPr>
          </w:p>
        </w:tc>
        <w:tc>
          <w:tcPr>
            <w:tcW w:w="4508" w:type="dxa"/>
          </w:tcPr>
          <w:p w14:paraId="68003BDA" w14:textId="77777777" w:rsidR="005A11A9" w:rsidRDefault="005A11A9" w:rsidP="00316E02"/>
          <w:p w14:paraId="6C04F6A8" w14:textId="77777777" w:rsidR="005A11A9" w:rsidRDefault="005A11A9" w:rsidP="00316E02"/>
          <w:p w14:paraId="15776A6B" w14:textId="77777777" w:rsidR="005A11A9" w:rsidRDefault="005A11A9" w:rsidP="00316E02"/>
          <w:p w14:paraId="213A4731" w14:textId="77777777" w:rsidR="005A11A9" w:rsidRDefault="005A11A9" w:rsidP="00316E02"/>
          <w:p w14:paraId="53C9DEBE" w14:textId="77777777" w:rsidR="005A11A9" w:rsidRDefault="005A11A9" w:rsidP="00316E02"/>
          <w:p w14:paraId="027304DB" w14:textId="77777777" w:rsidR="005A11A9" w:rsidRDefault="005A11A9" w:rsidP="00316E02"/>
          <w:p w14:paraId="118DF345" w14:textId="77777777" w:rsidR="005A11A9" w:rsidRDefault="005A11A9" w:rsidP="00316E02"/>
          <w:p w14:paraId="0DBA49E8" w14:textId="77777777" w:rsidR="005A11A9" w:rsidRDefault="005A11A9" w:rsidP="00316E02"/>
          <w:p w14:paraId="3EB1F75D" w14:textId="77777777" w:rsidR="005A11A9" w:rsidRDefault="005A11A9" w:rsidP="00316E02"/>
          <w:p w14:paraId="4C6B7976" w14:textId="77777777" w:rsidR="005A11A9" w:rsidRDefault="005A11A9" w:rsidP="00316E02"/>
          <w:p w14:paraId="521F7311" w14:textId="77777777" w:rsidR="005A11A9" w:rsidRDefault="005A11A9" w:rsidP="00316E02"/>
          <w:p w14:paraId="1B8E2CCB" w14:textId="77777777" w:rsidR="005A11A9" w:rsidRDefault="005A11A9" w:rsidP="00316E02"/>
          <w:p w14:paraId="38592484" w14:textId="77777777" w:rsidR="005A11A9" w:rsidRDefault="005A11A9" w:rsidP="00316E02"/>
          <w:p w14:paraId="4EDA9B58" w14:textId="77777777" w:rsidR="005A11A9" w:rsidRDefault="005A11A9" w:rsidP="00316E02"/>
          <w:p w14:paraId="33864C12" w14:textId="77777777" w:rsidR="005A11A9" w:rsidRDefault="005A11A9" w:rsidP="00316E02"/>
        </w:tc>
      </w:tr>
      <w:tr w:rsidR="005A11A9" w14:paraId="37DD6135" w14:textId="77777777" w:rsidTr="008B5003">
        <w:tc>
          <w:tcPr>
            <w:tcW w:w="4508" w:type="dxa"/>
          </w:tcPr>
          <w:p w14:paraId="0C8FC8FE" w14:textId="77777777" w:rsidR="005A11A9" w:rsidRPr="003E341C" w:rsidRDefault="005A11A9" w:rsidP="00316E02">
            <w:pPr>
              <w:rPr>
                <w:b/>
                <w:szCs w:val="24"/>
              </w:rPr>
            </w:pPr>
            <w:r w:rsidRPr="003E341C">
              <w:rPr>
                <w:b/>
                <w:szCs w:val="24"/>
              </w:rPr>
              <w:t>Date</w:t>
            </w:r>
          </w:p>
        </w:tc>
        <w:tc>
          <w:tcPr>
            <w:tcW w:w="4508" w:type="dxa"/>
          </w:tcPr>
          <w:p w14:paraId="031E6D2D" w14:textId="77777777" w:rsidR="005A11A9" w:rsidRDefault="005A11A9" w:rsidP="00316E02"/>
          <w:p w14:paraId="414F13F7" w14:textId="77777777" w:rsidR="005A11A9" w:rsidRDefault="005A11A9" w:rsidP="00316E02"/>
          <w:p w14:paraId="11BDC28D" w14:textId="77777777" w:rsidR="005A11A9" w:rsidRDefault="005A11A9" w:rsidP="00316E02"/>
        </w:tc>
      </w:tr>
      <w:tr w:rsidR="005A11A9" w14:paraId="38658DE1" w14:textId="77777777" w:rsidTr="008B5003">
        <w:tc>
          <w:tcPr>
            <w:tcW w:w="4508" w:type="dxa"/>
          </w:tcPr>
          <w:p w14:paraId="42E6FAC1" w14:textId="77777777" w:rsidR="005A11A9" w:rsidRPr="003E341C" w:rsidRDefault="005A11A9" w:rsidP="00316E02">
            <w:pPr>
              <w:rPr>
                <w:szCs w:val="24"/>
              </w:rPr>
            </w:pPr>
            <w:r w:rsidRPr="003E341C">
              <w:rPr>
                <w:b/>
                <w:szCs w:val="24"/>
              </w:rPr>
              <w:t>Signed</w:t>
            </w:r>
            <w:r w:rsidRPr="003E341C">
              <w:rPr>
                <w:szCs w:val="24"/>
              </w:rPr>
              <w:t xml:space="preserve"> (If employees name appears above)  </w:t>
            </w:r>
          </w:p>
          <w:p w14:paraId="322EA969" w14:textId="77777777" w:rsidR="005A11A9" w:rsidRPr="003E341C" w:rsidRDefault="005A11A9" w:rsidP="00316E02">
            <w:pPr>
              <w:rPr>
                <w:szCs w:val="24"/>
              </w:rPr>
            </w:pPr>
          </w:p>
        </w:tc>
        <w:tc>
          <w:tcPr>
            <w:tcW w:w="4508" w:type="dxa"/>
          </w:tcPr>
          <w:p w14:paraId="4325FF2E" w14:textId="77777777" w:rsidR="005A11A9" w:rsidRDefault="005A11A9" w:rsidP="00316E02"/>
          <w:p w14:paraId="23BB5FFB" w14:textId="77777777" w:rsidR="005A11A9" w:rsidRDefault="005A11A9" w:rsidP="00316E02"/>
          <w:p w14:paraId="665DD29C" w14:textId="77777777" w:rsidR="005A11A9" w:rsidRDefault="005A11A9" w:rsidP="00316E02"/>
        </w:tc>
      </w:tr>
    </w:tbl>
    <w:p w14:paraId="2B00B719" w14:textId="77777777" w:rsidR="0095023F" w:rsidRDefault="0095023F" w:rsidP="005A11A9"/>
    <w:p w14:paraId="557D0310" w14:textId="77777777" w:rsidR="0095023F" w:rsidRPr="0095023F" w:rsidRDefault="0095023F" w:rsidP="0095023F"/>
    <w:p w14:paraId="37EB5381" w14:textId="77777777" w:rsidR="0095023F" w:rsidRPr="0095023F" w:rsidRDefault="0095023F" w:rsidP="0095023F"/>
    <w:p w14:paraId="59EF5BC5" w14:textId="77777777" w:rsidR="0095023F" w:rsidRPr="0095023F" w:rsidRDefault="0095023F" w:rsidP="00DD6A88">
      <w:pPr>
        <w:ind w:left="0" w:firstLine="0"/>
      </w:pPr>
    </w:p>
    <w:p w14:paraId="4EA08196" w14:textId="77777777" w:rsidR="0095023F" w:rsidRPr="0095023F" w:rsidRDefault="0095023F" w:rsidP="0095023F"/>
    <w:p w14:paraId="7E983C58" w14:textId="77777777" w:rsidR="008E44F9" w:rsidRPr="00DD6A88" w:rsidRDefault="00DD6A88" w:rsidP="00DD6A88">
      <w:pPr>
        <w:spacing w:after="195" w:line="259" w:lineRule="auto"/>
        <w:ind w:left="0" w:firstLine="0"/>
        <w:jc w:val="left"/>
      </w:pPr>
      <w:r w:rsidRPr="00644850">
        <w:rPr>
          <w:noProof/>
          <w:sz w:val="22"/>
          <w:szCs w:val="24"/>
        </w:rPr>
        <w:lastRenderedPageBreak/>
        <w:drawing>
          <wp:anchor distT="0" distB="0" distL="114300" distR="114300" simplePos="0" relativeHeight="251661312" behindDoc="0" locked="0" layoutInCell="1" allowOverlap="0" wp14:anchorId="5CA1EC8A" wp14:editId="4AFC4CD0">
            <wp:simplePos x="0" y="0"/>
            <wp:positionH relativeFrom="margin">
              <wp:posOffset>9525</wp:posOffset>
            </wp:positionH>
            <wp:positionV relativeFrom="margin">
              <wp:posOffset>577215</wp:posOffset>
            </wp:positionV>
            <wp:extent cx="6509385" cy="8924925"/>
            <wp:effectExtent l="0" t="0" r="5715"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10"/>
                    <a:stretch>
                      <a:fillRect/>
                    </a:stretch>
                  </pic:blipFill>
                  <pic:spPr>
                    <a:xfrm>
                      <a:off x="0" y="0"/>
                      <a:ext cx="6509385" cy="8924925"/>
                    </a:xfrm>
                    <a:prstGeom prst="rect">
                      <a:avLst/>
                    </a:prstGeom>
                  </pic:spPr>
                </pic:pic>
              </a:graphicData>
            </a:graphic>
            <wp14:sizeRelH relativeFrom="margin">
              <wp14:pctWidth>0</wp14:pctWidth>
            </wp14:sizeRelH>
            <wp14:sizeRelV relativeFrom="margin">
              <wp14:pctHeight>0</wp14:pctHeight>
            </wp14:sizeRelV>
          </wp:anchor>
        </w:drawing>
      </w:r>
      <w:r w:rsidRPr="00644850">
        <w:rPr>
          <w:b/>
          <w:sz w:val="22"/>
          <w:szCs w:val="24"/>
        </w:rPr>
        <w:t>Appendix</w:t>
      </w:r>
      <w:r w:rsidR="008E7DEC" w:rsidRPr="00644850">
        <w:rPr>
          <w:b/>
          <w:sz w:val="22"/>
          <w:szCs w:val="24"/>
        </w:rPr>
        <w:t xml:space="preserve"> 2:</w:t>
      </w:r>
      <w:r w:rsidR="00FD6307" w:rsidRPr="00644850">
        <w:rPr>
          <w:b/>
          <w:sz w:val="22"/>
          <w:szCs w:val="24"/>
        </w:rPr>
        <w:t xml:space="preserve">          </w:t>
      </w:r>
      <w:r w:rsidR="008E7DEC" w:rsidRPr="00644850">
        <w:rPr>
          <w:b/>
          <w:szCs w:val="28"/>
          <w:u w:val="double" w:color="000000"/>
        </w:rPr>
        <w:t xml:space="preserve">CVSS Managing a Whistleblowing Allegation against a member of </w:t>
      </w:r>
      <w:r w:rsidR="008E7DEC" w:rsidRPr="00FD6307">
        <w:rPr>
          <w:b/>
          <w:sz w:val="28"/>
          <w:szCs w:val="28"/>
          <w:u w:val="double" w:color="000000"/>
        </w:rPr>
        <w:t>staff</w:t>
      </w:r>
      <w:r w:rsidR="008E7DEC" w:rsidRPr="008E7DEC">
        <w:rPr>
          <w:b/>
          <w:szCs w:val="24"/>
        </w:rPr>
        <w:t xml:space="preserve"> </w:t>
      </w:r>
    </w:p>
    <w:p w14:paraId="314FE88B" w14:textId="77777777" w:rsidR="008130B1" w:rsidRDefault="008130B1" w:rsidP="008E7DEC">
      <w:pPr>
        <w:spacing w:after="208" w:line="259" w:lineRule="auto"/>
        <w:jc w:val="left"/>
        <w:rPr>
          <w:b/>
          <w:szCs w:val="24"/>
          <w:u w:val="double" w:color="000000"/>
        </w:rPr>
      </w:pPr>
      <w:r>
        <w:rPr>
          <w:noProof/>
          <w:szCs w:val="24"/>
        </w:rPr>
        <w:lastRenderedPageBreak/>
        <mc:AlternateContent>
          <mc:Choice Requires="wps">
            <w:drawing>
              <wp:anchor distT="0" distB="0" distL="114300" distR="114300" simplePos="0" relativeHeight="251662336" behindDoc="0" locked="0" layoutInCell="1" allowOverlap="1" wp14:anchorId="4C1BA9DE" wp14:editId="5C508F79">
                <wp:simplePos x="0" y="0"/>
                <wp:positionH relativeFrom="column">
                  <wp:posOffset>3575050</wp:posOffset>
                </wp:positionH>
                <wp:positionV relativeFrom="paragraph">
                  <wp:posOffset>9149715</wp:posOffset>
                </wp:positionV>
                <wp:extent cx="2943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FA3B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5pt,720.45pt" to="513.25pt,7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" strokecolor="black [3200]" strokeweight=".5pt">
                <v:stroke joinstyle="miter"/>
              </v:line>
            </w:pict>
          </mc:Fallback>
        </mc:AlternateContent>
      </w:r>
    </w:p>
    <w:p w14:paraId="6198D79D" w14:textId="77777777" w:rsidR="008E44F9" w:rsidRDefault="008E44F9" w:rsidP="008E7DEC">
      <w:pPr>
        <w:spacing w:after="208" w:line="259" w:lineRule="auto"/>
        <w:jc w:val="left"/>
      </w:pPr>
      <w:r w:rsidRPr="008E7DEC">
        <w:rPr>
          <w:b/>
          <w:szCs w:val="24"/>
          <w:u w:val="double" w:color="000000"/>
        </w:rPr>
        <w:t>Reflections</w:t>
      </w:r>
      <w:r w:rsidRPr="008E7DEC">
        <w:t xml:space="preserve"> </w:t>
      </w:r>
    </w:p>
    <w:p w14:paraId="3F9487F0" w14:textId="2F1A2012" w:rsidR="008E7DEC" w:rsidRPr="008E7DEC" w:rsidRDefault="008E7DEC" w:rsidP="008130B1">
      <w:pPr>
        <w:spacing w:after="208" w:line="259" w:lineRule="auto"/>
        <w:ind w:left="0" w:firstLine="0"/>
        <w:jc w:val="left"/>
      </w:pPr>
      <w:r w:rsidRPr="008E7DEC">
        <w:t xml:space="preserve">N.B- After a case is closed and no further action is </w:t>
      </w:r>
      <w:r w:rsidR="00BB2B8C" w:rsidRPr="008E7DEC">
        <w:t>taken,</w:t>
      </w:r>
      <w:r w:rsidRPr="008E7DEC">
        <w:t xml:space="preserve"> we must consider: </w:t>
      </w:r>
    </w:p>
    <w:p w14:paraId="402FDD3A" w14:textId="77777777" w:rsidR="008E7DEC" w:rsidRPr="008E7DEC" w:rsidRDefault="008E7DEC" w:rsidP="00DD6A88">
      <w:pPr>
        <w:pStyle w:val="ListParagraph"/>
        <w:numPr>
          <w:ilvl w:val="0"/>
          <w:numId w:val="23"/>
        </w:numPr>
        <w:spacing w:after="3" w:line="259" w:lineRule="auto"/>
        <w:jc w:val="left"/>
      </w:pPr>
      <w:r w:rsidRPr="008E7DEC">
        <w:t xml:space="preserve">Why a young person has made an allegation?  </w:t>
      </w:r>
    </w:p>
    <w:p w14:paraId="0746C826" w14:textId="77777777" w:rsidR="008E7DEC" w:rsidRPr="008E7DEC" w:rsidRDefault="008E7DEC" w:rsidP="00DD6A88">
      <w:pPr>
        <w:pStyle w:val="ListParagraph"/>
        <w:numPr>
          <w:ilvl w:val="0"/>
          <w:numId w:val="23"/>
        </w:numPr>
        <w:spacing w:after="3" w:line="259" w:lineRule="auto"/>
        <w:jc w:val="left"/>
      </w:pPr>
      <w:r w:rsidRPr="008E7DEC">
        <w:t xml:space="preserve">Do we need to make a referral for an assessment of need? </w:t>
      </w:r>
    </w:p>
    <w:p w14:paraId="4179179F" w14:textId="77777777" w:rsidR="008E7DEC" w:rsidRPr="008E7DEC" w:rsidRDefault="008E7DEC" w:rsidP="00DD6A88">
      <w:pPr>
        <w:pStyle w:val="ListParagraph"/>
        <w:numPr>
          <w:ilvl w:val="0"/>
          <w:numId w:val="23"/>
        </w:numPr>
        <w:spacing w:after="3" w:line="259" w:lineRule="auto"/>
        <w:jc w:val="left"/>
      </w:pPr>
      <w:r w:rsidRPr="008E7DEC">
        <w:t xml:space="preserve">How does the establishment move on from here? </w:t>
      </w:r>
    </w:p>
    <w:p w14:paraId="5D8C02FB" w14:textId="77777777" w:rsidR="008E7DEC" w:rsidRPr="008E7DEC" w:rsidRDefault="008E7DEC" w:rsidP="00DD6A88">
      <w:pPr>
        <w:pStyle w:val="ListParagraph"/>
        <w:numPr>
          <w:ilvl w:val="0"/>
          <w:numId w:val="23"/>
        </w:numPr>
        <w:spacing w:after="3" w:line="259" w:lineRule="auto"/>
        <w:jc w:val="left"/>
      </w:pPr>
      <w:r w:rsidRPr="008E7DEC">
        <w:t xml:space="preserve">Do policies and procedures need updating? </w:t>
      </w:r>
    </w:p>
    <w:p w14:paraId="5F5B3751" w14:textId="77777777" w:rsidR="008E7DEC" w:rsidRPr="008E7DEC" w:rsidRDefault="008E7DEC" w:rsidP="00DD6A88">
      <w:pPr>
        <w:pStyle w:val="ListParagraph"/>
        <w:numPr>
          <w:ilvl w:val="0"/>
          <w:numId w:val="23"/>
        </w:numPr>
        <w:spacing w:after="3" w:line="259" w:lineRule="auto"/>
        <w:jc w:val="left"/>
      </w:pPr>
      <w:r w:rsidRPr="008E7DEC">
        <w:t xml:space="preserve">Do staff, pupils, parents need more guidance and support either now or in the future? </w:t>
      </w:r>
    </w:p>
    <w:p w14:paraId="68343766" w14:textId="77777777" w:rsidR="008E7DEC" w:rsidRDefault="008E7DEC" w:rsidP="00D73A16">
      <w:pPr>
        <w:ind w:left="0" w:firstLine="0"/>
      </w:pPr>
    </w:p>
    <w:sectPr w:rsidR="008E7DEC" w:rsidSect="00316E02">
      <w:headerReference w:type="even" r:id="rId11"/>
      <w:headerReference w:type="default" r:id="rId12"/>
      <w:footerReference w:type="default" r:id="rId13"/>
      <w:footerReference w:type="first" r:id="rId14"/>
      <w:pgSz w:w="11899" w:h="16841"/>
      <w:pgMar w:top="720" w:right="720" w:bottom="720" w:left="720" w:header="72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1664" w14:textId="77777777" w:rsidR="000F6B56" w:rsidRDefault="000F6B56" w:rsidP="0095023F">
      <w:pPr>
        <w:spacing w:after="0" w:line="240" w:lineRule="auto"/>
      </w:pPr>
      <w:r>
        <w:separator/>
      </w:r>
    </w:p>
  </w:endnote>
  <w:endnote w:type="continuationSeparator" w:id="0">
    <w:p w14:paraId="258ECE05" w14:textId="77777777" w:rsidR="000F6B56" w:rsidRDefault="000F6B56" w:rsidP="0095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ED00" w14:textId="465614D6" w:rsidR="00316E02" w:rsidRPr="008130B1" w:rsidRDefault="00316E02" w:rsidP="00316E02">
    <w:pPr>
      <w:tabs>
        <w:tab w:val="center" w:pos="4513"/>
        <w:tab w:val="right" w:pos="9026"/>
      </w:tabs>
      <w:spacing w:after="0" w:line="240" w:lineRule="auto"/>
      <w:ind w:left="0" w:firstLine="0"/>
      <w:jc w:val="right"/>
      <w:rPr>
        <w:rFonts w:cs="Times New Roman"/>
        <w:color w:val="auto"/>
        <w:sz w:val="22"/>
        <w:lang w:eastAsia="en-US"/>
      </w:rPr>
    </w:pPr>
    <w:r>
      <w:rPr>
        <w:rFonts w:cs="Times New Roman"/>
        <w:color w:val="auto"/>
        <w:sz w:val="22"/>
        <w:lang w:eastAsia="en-US"/>
      </w:rPr>
      <w:t>CVSE Whistleblowing policy, rev. Oct. 2018</w:t>
    </w:r>
  </w:p>
  <w:p w14:paraId="7D99E37A" w14:textId="77777777" w:rsidR="00316E02" w:rsidRDefault="00316E02" w:rsidP="008B500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2751" w14:textId="77777777" w:rsidR="00EF1731" w:rsidRPr="00DD450D" w:rsidRDefault="00EF1731" w:rsidP="00EF1731">
    <w:pPr>
      <w:jc w:val="center"/>
      <w:rPr>
        <w:rFonts w:ascii="Palatino" w:hAnsi="Palatino"/>
        <w:sz w:val="20"/>
        <w:szCs w:val="20"/>
      </w:rPr>
    </w:pPr>
    <w:r w:rsidRPr="00DD450D">
      <w:rPr>
        <w:rFonts w:ascii="Palatino" w:hAnsi="Palatino"/>
        <w:sz w:val="20"/>
        <w:szCs w:val="20"/>
      </w:rPr>
      <w:t xml:space="preserve">Company No: 04293968            </w:t>
    </w:r>
    <w:r>
      <w:rPr>
        <w:rFonts w:ascii="Palatino" w:hAnsi="Palatino"/>
        <w:sz w:val="20"/>
        <w:szCs w:val="20"/>
      </w:rPr>
      <w:t xml:space="preserve">     www.caldersteiner.org.uk</w:t>
    </w:r>
    <w:r w:rsidRPr="00DD450D">
      <w:rPr>
        <w:rFonts w:ascii="Palatino" w:hAnsi="Palatino"/>
        <w:sz w:val="20"/>
        <w:szCs w:val="20"/>
      </w:rPr>
      <w:t xml:space="preserve">                  Charity No: 1090119</w:t>
    </w:r>
  </w:p>
  <w:p w14:paraId="38EF8758" w14:textId="77777777" w:rsidR="00EF1731" w:rsidRDefault="00EF1731" w:rsidP="00EF17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F9679" w14:textId="77777777" w:rsidR="000F6B56" w:rsidRDefault="000F6B56" w:rsidP="0095023F">
      <w:pPr>
        <w:spacing w:after="0" w:line="240" w:lineRule="auto"/>
      </w:pPr>
      <w:r>
        <w:separator/>
      </w:r>
    </w:p>
  </w:footnote>
  <w:footnote w:type="continuationSeparator" w:id="0">
    <w:p w14:paraId="55E099F6" w14:textId="77777777" w:rsidR="000F6B56" w:rsidRDefault="000F6B56" w:rsidP="0095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AEEB" w14:textId="77777777" w:rsidR="00316E02" w:rsidRDefault="00316E02" w:rsidP="0031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09990" w14:textId="77777777" w:rsidR="00316E02" w:rsidRDefault="00316E02" w:rsidP="0031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62A1" w14:textId="2719B842" w:rsidR="00316E02" w:rsidRDefault="00316E02" w:rsidP="0031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4DC">
      <w:rPr>
        <w:rStyle w:val="PageNumber"/>
        <w:noProof/>
      </w:rPr>
      <w:t>10</w:t>
    </w:r>
    <w:r>
      <w:rPr>
        <w:rStyle w:val="PageNumber"/>
      </w:rPr>
      <w:fldChar w:fldCharType="end"/>
    </w:r>
    <w:r>
      <w:rPr>
        <w:rStyle w:val="PageNumber"/>
      </w:rPr>
      <w:t xml:space="preserve"> of 11</w:t>
    </w:r>
  </w:p>
  <w:p w14:paraId="4ABEBD9F" w14:textId="77777777" w:rsidR="00316E02" w:rsidRDefault="00316E02" w:rsidP="0031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501"/>
    <w:multiLevelType w:val="hybridMultilevel"/>
    <w:tmpl w:val="B1BC06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D329F5"/>
    <w:multiLevelType w:val="hybridMultilevel"/>
    <w:tmpl w:val="3E0262CA"/>
    <w:lvl w:ilvl="0" w:tplc="136C6BB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05471BC2"/>
    <w:multiLevelType w:val="multilevel"/>
    <w:tmpl w:val="09E28EC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625798D"/>
    <w:multiLevelType w:val="hybridMultilevel"/>
    <w:tmpl w:val="DCA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A5DC3"/>
    <w:multiLevelType w:val="hybridMultilevel"/>
    <w:tmpl w:val="940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46715"/>
    <w:multiLevelType w:val="multilevel"/>
    <w:tmpl w:val="B21C4BB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6AF7184"/>
    <w:multiLevelType w:val="hybridMultilevel"/>
    <w:tmpl w:val="54A0D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75031"/>
    <w:multiLevelType w:val="hybridMultilevel"/>
    <w:tmpl w:val="AC2CB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B51607"/>
    <w:multiLevelType w:val="hybridMultilevel"/>
    <w:tmpl w:val="6B866304"/>
    <w:lvl w:ilvl="0" w:tplc="F12E08A6">
      <w:start w:val="1"/>
      <w:numFmt w:val="bullet"/>
      <w:lvlText w:val="•"/>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068D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68B6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E0F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2F15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06F1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185A3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C007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E16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D9E68F2"/>
    <w:multiLevelType w:val="hybridMultilevel"/>
    <w:tmpl w:val="98B8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0502F6"/>
    <w:multiLevelType w:val="hybridMultilevel"/>
    <w:tmpl w:val="A2869E00"/>
    <w:lvl w:ilvl="0" w:tplc="099274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6CA3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5E15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6EA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45A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EEB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A65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4F5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EA3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9850576"/>
    <w:multiLevelType w:val="hybridMultilevel"/>
    <w:tmpl w:val="7256C214"/>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EA81CF7"/>
    <w:multiLevelType w:val="hybridMultilevel"/>
    <w:tmpl w:val="D5D4DE62"/>
    <w:lvl w:ilvl="0" w:tplc="004E1F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37C57F5"/>
    <w:multiLevelType w:val="hybridMultilevel"/>
    <w:tmpl w:val="1814022C"/>
    <w:lvl w:ilvl="0" w:tplc="C5746538">
      <w:start w:val="1"/>
      <w:numFmt w:val="bullet"/>
      <w:lvlText w:val="•"/>
      <w:lvlJc w:val="left"/>
      <w:pPr>
        <w:ind w:left="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47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582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ECBE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2ED6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D82D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824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0D7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B6BC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D750555"/>
    <w:multiLevelType w:val="hybridMultilevel"/>
    <w:tmpl w:val="8522FEC4"/>
    <w:lvl w:ilvl="0" w:tplc="28E663A4">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03214">
      <w:start w:val="1"/>
      <w:numFmt w:val="bullet"/>
      <w:lvlText w:val="o"/>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ACFC2">
      <w:start w:val="1"/>
      <w:numFmt w:val="bullet"/>
      <w:lvlText w:val="▪"/>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C9D22">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6856C8">
      <w:start w:val="1"/>
      <w:numFmt w:val="bullet"/>
      <w:lvlText w:val="o"/>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84CF4C">
      <w:start w:val="1"/>
      <w:numFmt w:val="bullet"/>
      <w:lvlText w:val="▪"/>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C9822">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6E2D98">
      <w:start w:val="1"/>
      <w:numFmt w:val="bullet"/>
      <w:lvlText w:val="o"/>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04720">
      <w:start w:val="1"/>
      <w:numFmt w:val="bullet"/>
      <w:lvlText w:val="▪"/>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C88558B"/>
    <w:multiLevelType w:val="multilevel"/>
    <w:tmpl w:val="D9F40C7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DBF5819"/>
    <w:multiLevelType w:val="hybridMultilevel"/>
    <w:tmpl w:val="FE84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D92D83"/>
    <w:multiLevelType w:val="hybridMultilevel"/>
    <w:tmpl w:val="482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B44BC7"/>
    <w:multiLevelType w:val="hybridMultilevel"/>
    <w:tmpl w:val="BB5EA330"/>
    <w:lvl w:ilvl="0" w:tplc="F3243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64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C7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067A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87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6B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7E8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C3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EC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B9F06A4"/>
    <w:multiLevelType w:val="hybridMultilevel"/>
    <w:tmpl w:val="01BE254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nsid w:val="6E061F8B"/>
    <w:multiLevelType w:val="hybridMultilevel"/>
    <w:tmpl w:val="A3BE373E"/>
    <w:lvl w:ilvl="0" w:tplc="CAC219B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D6D0">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A123A">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C82B4">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0EFE4">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2BF1C">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A076">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8BE58">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C8D98">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297FDA"/>
    <w:multiLevelType w:val="hybridMultilevel"/>
    <w:tmpl w:val="5C4E7FDA"/>
    <w:lvl w:ilvl="0" w:tplc="4074EF2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C61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12CC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668E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E31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A57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289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070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2F6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7B2F1EC5"/>
    <w:multiLevelType w:val="multilevel"/>
    <w:tmpl w:val="41BE71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151242"/>
    <w:multiLevelType w:val="hybridMultilevel"/>
    <w:tmpl w:val="34200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1"/>
  </w:num>
  <w:num w:numId="3">
    <w:abstractNumId w:val="8"/>
  </w:num>
  <w:num w:numId="4">
    <w:abstractNumId w:val="18"/>
  </w:num>
  <w:num w:numId="5">
    <w:abstractNumId w:val="15"/>
  </w:num>
  <w:num w:numId="6">
    <w:abstractNumId w:val="13"/>
  </w:num>
  <w:num w:numId="7">
    <w:abstractNumId w:val="5"/>
  </w:num>
  <w:num w:numId="8">
    <w:abstractNumId w:val="2"/>
  </w:num>
  <w:num w:numId="9">
    <w:abstractNumId w:val="12"/>
  </w:num>
  <w:num w:numId="10">
    <w:abstractNumId w:val="10"/>
  </w:num>
  <w:num w:numId="11">
    <w:abstractNumId w:val="0"/>
  </w:num>
  <w:num w:numId="12">
    <w:abstractNumId w:val="23"/>
  </w:num>
  <w:num w:numId="13">
    <w:abstractNumId w:val="7"/>
  </w:num>
  <w:num w:numId="14">
    <w:abstractNumId w:val="1"/>
  </w:num>
  <w:num w:numId="15">
    <w:abstractNumId w:val="20"/>
  </w:num>
  <w:num w:numId="16">
    <w:abstractNumId w:val="22"/>
  </w:num>
  <w:num w:numId="17">
    <w:abstractNumId w:val="9"/>
  </w:num>
  <w:num w:numId="18">
    <w:abstractNumId w:val="11"/>
  </w:num>
  <w:num w:numId="19">
    <w:abstractNumId w:val="16"/>
  </w:num>
  <w:num w:numId="20">
    <w:abstractNumId w:val="4"/>
  </w:num>
  <w:num w:numId="21">
    <w:abstractNumId w:val="6"/>
  </w:num>
  <w:num w:numId="22">
    <w:abstractNumId w:val="17"/>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07"/>
    <w:rsid w:val="00026CAC"/>
    <w:rsid w:val="00032D71"/>
    <w:rsid w:val="000E196B"/>
    <w:rsid w:val="000E49A4"/>
    <w:rsid w:val="000F6B56"/>
    <w:rsid w:val="002230DF"/>
    <w:rsid w:val="0022510C"/>
    <w:rsid w:val="00271807"/>
    <w:rsid w:val="002E4B12"/>
    <w:rsid w:val="00316E02"/>
    <w:rsid w:val="004B34DC"/>
    <w:rsid w:val="005621A2"/>
    <w:rsid w:val="005A11A9"/>
    <w:rsid w:val="00644850"/>
    <w:rsid w:val="006D6DDF"/>
    <w:rsid w:val="00726CBB"/>
    <w:rsid w:val="008130B1"/>
    <w:rsid w:val="008B5003"/>
    <w:rsid w:val="008E44F9"/>
    <w:rsid w:val="008E7DEC"/>
    <w:rsid w:val="0095023F"/>
    <w:rsid w:val="00B0737F"/>
    <w:rsid w:val="00BB2B8C"/>
    <w:rsid w:val="00CE3B97"/>
    <w:rsid w:val="00D73A16"/>
    <w:rsid w:val="00DD6A88"/>
    <w:rsid w:val="00EF1731"/>
    <w:rsid w:val="00F758FF"/>
    <w:rsid w:val="00FC6E8E"/>
    <w:rsid w:val="00FD6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4"/>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94"/>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22510C"/>
    <w:pPr>
      <w:ind w:left="720"/>
      <w:contextualSpacing/>
    </w:pPr>
  </w:style>
  <w:style w:type="table" w:styleId="TableGrid">
    <w:name w:val="Table Grid"/>
    <w:basedOn w:val="TableNormal"/>
    <w:uiPriority w:val="39"/>
    <w:rsid w:val="005A11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7"/>
    <w:rPr>
      <w:rFonts w:ascii="Segoe UI" w:eastAsia="Calibri" w:hAnsi="Segoe UI" w:cs="Segoe UI"/>
      <w:color w:val="000000"/>
      <w:sz w:val="18"/>
      <w:szCs w:val="18"/>
    </w:rPr>
  </w:style>
  <w:style w:type="paragraph" w:styleId="NoSpacing">
    <w:name w:val="No Spacing"/>
    <w:uiPriority w:val="1"/>
    <w:qFormat/>
    <w:rsid w:val="00F758FF"/>
    <w:pPr>
      <w:spacing w:after="0" w:line="240" w:lineRule="auto"/>
      <w:ind w:left="10"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95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23F"/>
    <w:rPr>
      <w:rFonts w:ascii="Calibri" w:eastAsia="Calibri" w:hAnsi="Calibri" w:cs="Calibri"/>
      <w:color w:val="000000"/>
      <w:sz w:val="24"/>
    </w:rPr>
  </w:style>
  <w:style w:type="paragraph" w:styleId="Footer">
    <w:name w:val="footer"/>
    <w:basedOn w:val="Normal"/>
    <w:link w:val="FooterChar"/>
    <w:uiPriority w:val="99"/>
    <w:unhideWhenUsed/>
    <w:rsid w:val="0095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23F"/>
    <w:rPr>
      <w:rFonts w:ascii="Calibri" w:eastAsia="Calibri" w:hAnsi="Calibri" w:cs="Calibri"/>
      <w:color w:val="000000"/>
      <w:sz w:val="24"/>
    </w:rPr>
  </w:style>
  <w:style w:type="character" w:styleId="PageNumber">
    <w:name w:val="page number"/>
    <w:basedOn w:val="DefaultParagraphFont"/>
    <w:uiPriority w:val="99"/>
    <w:semiHidden/>
    <w:unhideWhenUsed/>
    <w:rsid w:val="00316E02"/>
  </w:style>
  <w:style w:type="paragraph" w:customStyle="1" w:styleId="xmsonormal">
    <w:name w:val="x_msonormal"/>
    <w:basedOn w:val="Normal"/>
    <w:rsid w:val="004B34D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4"/>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94"/>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22510C"/>
    <w:pPr>
      <w:ind w:left="720"/>
      <w:contextualSpacing/>
    </w:pPr>
  </w:style>
  <w:style w:type="table" w:styleId="TableGrid">
    <w:name w:val="Table Grid"/>
    <w:basedOn w:val="TableNormal"/>
    <w:uiPriority w:val="39"/>
    <w:rsid w:val="005A11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7"/>
    <w:rPr>
      <w:rFonts w:ascii="Segoe UI" w:eastAsia="Calibri" w:hAnsi="Segoe UI" w:cs="Segoe UI"/>
      <w:color w:val="000000"/>
      <w:sz w:val="18"/>
      <w:szCs w:val="18"/>
    </w:rPr>
  </w:style>
  <w:style w:type="paragraph" w:styleId="NoSpacing">
    <w:name w:val="No Spacing"/>
    <w:uiPriority w:val="1"/>
    <w:qFormat/>
    <w:rsid w:val="00F758FF"/>
    <w:pPr>
      <w:spacing w:after="0" w:line="240" w:lineRule="auto"/>
      <w:ind w:left="10"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95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23F"/>
    <w:rPr>
      <w:rFonts w:ascii="Calibri" w:eastAsia="Calibri" w:hAnsi="Calibri" w:cs="Calibri"/>
      <w:color w:val="000000"/>
      <w:sz w:val="24"/>
    </w:rPr>
  </w:style>
  <w:style w:type="paragraph" w:styleId="Footer">
    <w:name w:val="footer"/>
    <w:basedOn w:val="Normal"/>
    <w:link w:val="FooterChar"/>
    <w:uiPriority w:val="99"/>
    <w:unhideWhenUsed/>
    <w:rsid w:val="0095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23F"/>
    <w:rPr>
      <w:rFonts w:ascii="Calibri" w:eastAsia="Calibri" w:hAnsi="Calibri" w:cs="Calibri"/>
      <w:color w:val="000000"/>
      <w:sz w:val="24"/>
    </w:rPr>
  </w:style>
  <w:style w:type="character" w:styleId="PageNumber">
    <w:name w:val="page number"/>
    <w:basedOn w:val="DefaultParagraphFont"/>
    <w:uiPriority w:val="99"/>
    <w:semiHidden/>
    <w:unhideWhenUsed/>
    <w:rsid w:val="00316E02"/>
  </w:style>
  <w:style w:type="paragraph" w:customStyle="1" w:styleId="xmsonormal">
    <w:name w:val="x_msonormal"/>
    <w:basedOn w:val="Normal"/>
    <w:rsid w:val="004B34D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Cheetham</cp:lastModifiedBy>
  <cp:revision>2</cp:revision>
  <cp:lastPrinted>2018-07-06T10:29:00Z</cp:lastPrinted>
  <dcterms:created xsi:type="dcterms:W3CDTF">2019-09-17T08:36:00Z</dcterms:created>
  <dcterms:modified xsi:type="dcterms:W3CDTF">2019-09-17T08:36:00Z</dcterms:modified>
</cp:coreProperties>
</file>