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72" w:rsidRDefault="004E3F72">
      <w:pPr>
        <w:rPr>
          <w:b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F63ED2" wp14:editId="77D4DDD2">
            <wp:simplePos x="0" y="0"/>
            <wp:positionH relativeFrom="column">
              <wp:posOffset>561975</wp:posOffset>
            </wp:positionH>
            <wp:positionV relativeFrom="paragraph">
              <wp:posOffset>0</wp:posOffset>
            </wp:positionV>
            <wp:extent cx="4174490" cy="9436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5" t="35241" r="35801" b="41222"/>
                    <a:stretch/>
                  </pic:blipFill>
                  <pic:spPr bwMode="auto">
                    <a:xfrm>
                      <a:off x="0" y="0"/>
                      <a:ext cx="4174490" cy="943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  <w:lang w:val="en-US"/>
        </w:rPr>
        <w:t xml:space="preserve">                                           </w:t>
      </w:r>
    </w:p>
    <w:p w:rsidR="004E3F72" w:rsidRDefault="004E3F72">
      <w:pPr>
        <w:rPr>
          <w:b/>
          <w:u w:val="single"/>
          <w:lang w:val="en-US"/>
        </w:rPr>
      </w:pPr>
    </w:p>
    <w:p w:rsidR="004E3F72" w:rsidRDefault="004E3F72">
      <w:pPr>
        <w:rPr>
          <w:b/>
          <w:u w:val="single"/>
          <w:lang w:val="en-US"/>
        </w:rPr>
      </w:pPr>
    </w:p>
    <w:p w:rsidR="004E3F72" w:rsidRDefault="004E3F72">
      <w:pPr>
        <w:rPr>
          <w:b/>
          <w:u w:val="single"/>
          <w:lang w:val="en-US"/>
        </w:rPr>
      </w:pPr>
    </w:p>
    <w:tbl>
      <w:tblPr>
        <w:tblW w:w="0" w:type="auto"/>
        <w:tblInd w:w="1303" w:type="dxa"/>
        <w:tblLayout w:type="fixed"/>
        <w:tblLook w:val="0000" w:firstRow="0" w:lastRow="0" w:firstColumn="0" w:lastColumn="0" w:noHBand="0" w:noVBand="0"/>
      </w:tblPr>
      <w:tblGrid>
        <w:gridCol w:w="3441"/>
        <w:gridCol w:w="3004"/>
      </w:tblGrid>
      <w:tr w:rsidR="004E3F72" w:rsidTr="00DD2ABD">
        <w:trPr>
          <w:trHeight w:val="654"/>
        </w:trPr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4E3F72" w:rsidRDefault="004E3F72" w:rsidP="00DD2ABD">
            <w:pPr>
              <w:snapToGrid w:val="0"/>
              <w:spacing w:after="120"/>
              <w:jc w:val="center"/>
            </w:pPr>
          </w:p>
          <w:p w:rsidR="004E3F72" w:rsidRDefault="004E3F72" w:rsidP="00DD2ABD">
            <w:pPr>
              <w:spacing w:after="120"/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CVSE Dress code policy</w:t>
            </w:r>
          </w:p>
          <w:p w:rsidR="004E3F72" w:rsidRDefault="004E3F72" w:rsidP="00DD2ABD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Arial"/>
                <w:b/>
                <w:sz w:val="40"/>
                <w:szCs w:val="40"/>
              </w:rPr>
              <w:t>COVID-19</w:t>
            </w:r>
          </w:p>
          <w:p w:rsidR="004E3F72" w:rsidRDefault="004E3F72" w:rsidP="00DD2ABD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4E3F72" w:rsidTr="00DD2ABD">
        <w:trPr>
          <w:trHeight w:val="64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F72" w:rsidRDefault="004E3F72" w:rsidP="00DD2ABD">
            <w:pPr>
              <w:snapToGrid w:val="0"/>
              <w:spacing w:after="120"/>
              <w:jc w:val="center"/>
            </w:pPr>
          </w:p>
          <w:p w:rsidR="004E3F72" w:rsidRDefault="004E3F72" w:rsidP="00DD2ABD">
            <w:pPr>
              <w:spacing w:after="120"/>
              <w:jc w:val="center"/>
              <w:rPr>
                <w:rFonts w:cs="Calibri"/>
              </w:rPr>
            </w:pPr>
            <w:r>
              <w:rPr>
                <w:rFonts w:ascii="Arial" w:hAnsi="Arial" w:cs="Arial"/>
              </w:rPr>
              <w:t>Authors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F72" w:rsidRDefault="004E3F72" w:rsidP="00DD2ABD">
            <w:pPr>
              <w:snapToGrid w:val="0"/>
              <w:spacing w:after="120"/>
              <w:jc w:val="center"/>
              <w:rPr>
                <w:rFonts w:cs="Calibri"/>
              </w:rPr>
            </w:pPr>
          </w:p>
          <w:p w:rsidR="004E3F72" w:rsidRDefault="004E3F72" w:rsidP="00DD2AB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t>Kate Lunn</w:t>
            </w:r>
          </w:p>
        </w:tc>
      </w:tr>
      <w:tr w:rsidR="004E3F72" w:rsidTr="00DD2ABD">
        <w:trPr>
          <w:trHeight w:val="813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F72" w:rsidRDefault="004E3F72" w:rsidP="00DD2ABD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</w:p>
          <w:p w:rsidR="004E3F72" w:rsidRDefault="004E3F72" w:rsidP="00DD2ABD">
            <w:pPr>
              <w:spacing w:after="120"/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Policy Lead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F72" w:rsidRDefault="004E3F72" w:rsidP="00DD2ABD">
            <w:pPr>
              <w:spacing w:after="120"/>
              <w:jc w:val="center"/>
              <w:rPr>
                <w:rFonts w:cs="Arial"/>
              </w:rPr>
            </w:pPr>
          </w:p>
          <w:p w:rsidR="004E3F72" w:rsidRDefault="004E3F72" w:rsidP="00DD2AB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t>Kate Lunn</w:t>
            </w:r>
          </w:p>
        </w:tc>
      </w:tr>
      <w:tr w:rsidR="004E3F72" w:rsidTr="00DD2ABD">
        <w:trPr>
          <w:trHeight w:val="813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F72" w:rsidRDefault="004E3F72" w:rsidP="00DD2ABD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</w:p>
          <w:p w:rsidR="004E3F72" w:rsidRDefault="004E3F72" w:rsidP="004E3F72">
            <w:pPr>
              <w:spacing w:after="120"/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Date Ratified by trustees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F72" w:rsidRDefault="004E3F72" w:rsidP="00DD2ABD">
            <w:pPr>
              <w:snapToGrid w:val="0"/>
              <w:spacing w:after="120"/>
              <w:jc w:val="center"/>
              <w:rPr>
                <w:rFonts w:cs="Arial"/>
              </w:rPr>
            </w:pPr>
          </w:p>
          <w:p w:rsidR="006344B6" w:rsidRDefault="006344B6" w:rsidP="00DD2ABD">
            <w:pPr>
              <w:snapToGrid w:val="0"/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July 2020</w:t>
            </w:r>
          </w:p>
          <w:p w:rsidR="004E3F72" w:rsidRDefault="004E3F72" w:rsidP="00DD2ABD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4E3F72" w:rsidTr="00DD2ABD">
        <w:trPr>
          <w:trHeight w:val="64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F72" w:rsidRDefault="004E3F72" w:rsidP="00DD2ABD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</w:p>
          <w:p w:rsidR="004E3F72" w:rsidRDefault="004E3F72" w:rsidP="00DD2ABD">
            <w:pPr>
              <w:spacing w:after="120"/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F72" w:rsidRDefault="004E3F72" w:rsidP="00DD2ABD">
            <w:pPr>
              <w:snapToGrid w:val="0"/>
              <w:spacing w:after="120"/>
              <w:jc w:val="center"/>
              <w:rPr>
                <w:rFonts w:cs="Arial"/>
              </w:rPr>
            </w:pPr>
          </w:p>
          <w:p w:rsidR="004E3F72" w:rsidRDefault="004E3F72" w:rsidP="00DD2AB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t>Awaiting ratification</w:t>
            </w:r>
          </w:p>
        </w:tc>
      </w:tr>
      <w:tr w:rsidR="004E3F72" w:rsidTr="00DD2ABD">
        <w:trPr>
          <w:trHeight w:val="813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F72" w:rsidRDefault="004E3F72" w:rsidP="00DD2ABD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</w:p>
          <w:p w:rsidR="004E3F72" w:rsidRDefault="004E3F72" w:rsidP="00DD2ABD">
            <w:pPr>
              <w:spacing w:after="120"/>
              <w:jc w:val="center"/>
              <w:rPr>
                <w:rFonts w:cs="Calibri"/>
              </w:rPr>
            </w:pPr>
            <w:r>
              <w:rPr>
                <w:rFonts w:ascii="Arial" w:hAnsi="Arial" w:cs="Arial"/>
              </w:rPr>
              <w:t>Last Review Date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F72" w:rsidRDefault="004E3F72" w:rsidP="00DD2ABD">
            <w:pPr>
              <w:spacing w:after="120"/>
              <w:jc w:val="center"/>
              <w:rPr>
                <w:rFonts w:cs="Calibri"/>
              </w:rPr>
            </w:pPr>
          </w:p>
          <w:p w:rsidR="004E3F72" w:rsidRDefault="006344B6" w:rsidP="00DD2AB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Theme="majorHAnsi" w:hAnsiTheme="majorHAnsi" w:cstheme="majorHAnsi"/>
              </w:rPr>
              <w:t xml:space="preserve">September </w:t>
            </w:r>
            <w:r w:rsidR="004E3F72">
              <w:rPr>
                <w:rFonts w:asciiTheme="majorHAnsi" w:hAnsiTheme="majorHAnsi" w:cstheme="majorHAnsi"/>
              </w:rPr>
              <w:t>2020</w:t>
            </w:r>
          </w:p>
        </w:tc>
      </w:tr>
      <w:tr w:rsidR="004E3F72" w:rsidTr="00DD2ABD">
        <w:trPr>
          <w:trHeight w:val="47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F72" w:rsidRDefault="004E3F72" w:rsidP="00DD2ABD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</w:p>
          <w:p w:rsidR="004E3F72" w:rsidRDefault="004E3F72" w:rsidP="00DD2ABD">
            <w:pPr>
              <w:spacing w:after="120"/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Policy Number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F72" w:rsidRDefault="004E3F72" w:rsidP="00DD2ABD">
            <w:pPr>
              <w:snapToGrid w:val="0"/>
              <w:spacing w:after="120"/>
              <w:jc w:val="center"/>
              <w:rPr>
                <w:rFonts w:cs="Arial"/>
              </w:rPr>
            </w:pPr>
          </w:p>
          <w:p w:rsidR="004E3F72" w:rsidRDefault="004E3F72" w:rsidP="00DD2ABD">
            <w:pPr>
              <w:spacing w:after="120"/>
              <w:jc w:val="center"/>
            </w:pPr>
          </w:p>
        </w:tc>
      </w:tr>
    </w:tbl>
    <w:p w:rsidR="004E3F72" w:rsidRDefault="004E3F72" w:rsidP="004E3F72">
      <w:pPr>
        <w:spacing w:after="120"/>
      </w:pPr>
    </w:p>
    <w:p w:rsidR="004E3F72" w:rsidRDefault="004E3F72" w:rsidP="004E3F72">
      <w:pPr>
        <w:spacing w:after="120"/>
      </w:pPr>
    </w:p>
    <w:p w:rsidR="004E3F72" w:rsidRDefault="004E3F72">
      <w:pPr>
        <w:rPr>
          <w:b/>
          <w:u w:val="single"/>
          <w:lang w:val="en-US"/>
        </w:rPr>
      </w:pPr>
    </w:p>
    <w:p w:rsidR="004E3F72" w:rsidRDefault="004E3F72">
      <w:pPr>
        <w:rPr>
          <w:b/>
          <w:u w:val="single"/>
          <w:lang w:val="en-US"/>
        </w:rPr>
      </w:pPr>
    </w:p>
    <w:p w:rsidR="004E3F72" w:rsidRDefault="004E3F72">
      <w:pPr>
        <w:rPr>
          <w:b/>
          <w:u w:val="single"/>
          <w:lang w:val="en-US"/>
        </w:rPr>
      </w:pPr>
    </w:p>
    <w:p w:rsidR="004E3F72" w:rsidRDefault="004E3F72">
      <w:pPr>
        <w:rPr>
          <w:b/>
          <w:u w:val="single"/>
          <w:lang w:val="en-US"/>
        </w:rPr>
      </w:pPr>
    </w:p>
    <w:p w:rsidR="004E3F72" w:rsidRDefault="004E3F72">
      <w:pPr>
        <w:rPr>
          <w:b/>
          <w:u w:val="single"/>
          <w:lang w:val="en-US"/>
        </w:rPr>
      </w:pPr>
    </w:p>
    <w:p w:rsidR="004E3F72" w:rsidRDefault="004E3F72">
      <w:pPr>
        <w:rPr>
          <w:b/>
          <w:u w:val="single"/>
          <w:lang w:val="en-US"/>
        </w:rPr>
      </w:pPr>
    </w:p>
    <w:p w:rsidR="004E3F72" w:rsidRDefault="004E3F72">
      <w:pPr>
        <w:rPr>
          <w:b/>
          <w:u w:val="single"/>
          <w:lang w:val="en-US"/>
        </w:rPr>
      </w:pPr>
    </w:p>
    <w:p w:rsidR="004E3F72" w:rsidRDefault="004E3F72">
      <w:pPr>
        <w:rPr>
          <w:b/>
          <w:u w:val="single"/>
          <w:lang w:val="en-US"/>
        </w:rPr>
      </w:pPr>
    </w:p>
    <w:p w:rsidR="004E3F72" w:rsidRDefault="004E3F72">
      <w:pPr>
        <w:rPr>
          <w:b/>
          <w:u w:val="single"/>
          <w:lang w:val="en-US"/>
        </w:rPr>
      </w:pPr>
    </w:p>
    <w:p w:rsidR="004E3F72" w:rsidRPr="00E93848" w:rsidRDefault="004E3F72">
      <w:pPr>
        <w:rPr>
          <w:b/>
          <w:sz w:val="24"/>
          <w:szCs w:val="24"/>
          <w:u w:val="single"/>
          <w:lang w:val="en-US"/>
        </w:rPr>
      </w:pPr>
      <w:r w:rsidRPr="00E93848">
        <w:rPr>
          <w:b/>
          <w:sz w:val="24"/>
          <w:szCs w:val="24"/>
          <w:u w:val="single"/>
          <w:lang w:val="en-US"/>
        </w:rPr>
        <w:t>Introduction</w:t>
      </w:r>
    </w:p>
    <w:p w:rsidR="004E3F72" w:rsidRPr="00E93848" w:rsidRDefault="004E3F72">
      <w:pPr>
        <w:rPr>
          <w:sz w:val="24"/>
          <w:szCs w:val="24"/>
          <w:lang w:val="en-US"/>
        </w:rPr>
      </w:pPr>
      <w:r w:rsidRPr="00E93848">
        <w:rPr>
          <w:sz w:val="24"/>
          <w:szCs w:val="24"/>
          <w:lang w:val="en-US"/>
        </w:rPr>
        <w:t>The welfare of children and staff are paramount all the new regulations are to keep staff and children as safe as possible during the COVID-19 pandemic.</w:t>
      </w:r>
    </w:p>
    <w:p w:rsidR="004E3F72" w:rsidRPr="00E93848" w:rsidRDefault="004E3F72">
      <w:pPr>
        <w:rPr>
          <w:sz w:val="24"/>
          <w:szCs w:val="24"/>
          <w:lang w:val="en-US"/>
        </w:rPr>
      </w:pPr>
      <w:r w:rsidRPr="00E93848">
        <w:rPr>
          <w:sz w:val="24"/>
          <w:szCs w:val="24"/>
          <w:lang w:val="en-US"/>
        </w:rPr>
        <w:t>Following the reopening of the Kindergarten it has become necessary to enforce new regulations on clothing for children and staff attending the CVSE setting.</w:t>
      </w:r>
    </w:p>
    <w:p w:rsidR="004E3F72" w:rsidRPr="00E93848" w:rsidRDefault="004E3F72">
      <w:pPr>
        <w:rPr>
          <w:sz w:val="24"/>
          <w:szCs w:val="24"/>
          <w:lang w:val="en-US"/>
        </w:rPr>
      </w:pPr>
      <w:r w:rsidRPr="00E93848">
        <w:rPr>
          <w:sz w:val="24"/>
          <w:szCs w:val="24"/>
          <w:lang w:val="en-US"/>
        </w:rPr>
        <w:t>All staff and children attending the kindergarten must adhere to this policy.</w:t>
      </w:r>
    </w:p>
    <w:p w:rsidR="004E3F72" w:rsidRPr="00E93848" w:rsidRDefault="004E3F72">
      <w:pPr>
        <w:rPr>
          <w:sz w:val="24"/>
          <w:szCs w:val="24"/>
          <w:lang w:val="en-US"/>
        </w:rPr>
      </w:pPr>
    </w:p>
    <w:p w:rsidR="004E3F72" w:rsidRPr="00E93848" w:rsidRDefault="004E3F72">
      <w:pPr>
        <w:rPr>
          <w:b/>
          <w:sz w:val="24"/>
          <w:szCs w:val="24"/>
          <w:u w:val="single"/>
          <w:lang w:val="en-US"/>
        </w:rPr>
      </w:pPr>
      <w:r w:rsidRPr="00E93848">
        <w:rPr>
          <w:b/>
          <w:sz w:val="24"/>
          <w:szCs w:val="24"/>
          <w:u w:val="single"/>
          <w:lang w:val="en-US"/>
        </w:rPr>
        <w:t>Staff.</w:t>
      </w:r>
    </w:p>
    <w:p w:rsidR="004E3F72" w:rsidRPr="00E93848" w:rsidRDefault="004E3F72" w:rsidP="004E3F7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93848">
        <w:rPr>
          <w:sz w:val="24"/>
          <w:szCs w:val="24"/>
          <w:lang w:val="en-US"/>
        </w:rPr>
        <w:t>Staff should wear clothing appropriate for the Steiner setting</w:t>
      </w:r>
    </w:p>
    <w:p w:rsidR="004E3F72" w:rsidRPr="00E93848" w:rsidRDefault="004E3F72" w:rsidP="004E3F7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93848">
        <w:rPr>
          <w:sz w:val="24"/>
          <w:szCs w:val="24"/>
          <w:lang w:val="en-US"/>
        </w:rPr>
        <w:t>No Jeans</w:t>
      </w:r>
    </w:p>
    <w:p w:rsidR="004E3F72" w:rsidRPr="00E93848" w:rsidRDefault="004E3F72" w:rsidP="004E3F7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93848">
        <w:rPr>
          <w:sz w:val="24"/>
          <w:szCs w:val="24"/>
          <w:lang w:val="en-US"/>
        </w:rPr>
        <w:t>All staff should wear different clothing daily</w:t>
      </w:r>
    </w:p>
    <w:p w:rsidR="004E3F72" w:rsidRPr="00E93848" w:rsidRDefault="004E3F72" w:rsidP="004E3F7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93848">
        <w:rPr>
          <w:sz w:val="24"/>
          <w:szCs w:val="24"/>
          <w:lang w:val="en-US"/>
        </w:rPr>
        <w:t xml:space="preserve">At the end of each shift clothing should </w:t>
      </w:r>
      <w:r w:rsidR="006344B6">
        <w:rPr>
          <w:sz w:val="24"/>
          <w:szCs w:val="24"/>
          <w:lang w:val="en-US"/>
        </w:rPr>
        <w:t xml:space="preserve">ideally </w:t>
      </w:r>
      <w:r w:rsidRPr="00E93848">
        <w:rPr>
          <w:sz w:val="24"/>
          <w:szCs w:val="24"/>
          <w:lang w:val="en-US"/>
        </w:rPr>
        <w:t>be washed (the same day)</w:t>
      </w:r>
      <w:r w:rsidR="006344B6">
        <w:rPr>
          <w:sz w:val="24"/>
          <w:szCs w:val="24"/>
          <w:lang w:val="en-US"/>
        </w:rPr>
        <w:t>, this is essential if staff are working at 2 different settings</w:t>
      </w:r>
      <w:bookmarkStart w:id="0" w:name="_GoBack"/>
      <w:bookmarkEnd w:id="0"/>
    </w:p>
    <w:p w:rsidR="004E3F72" w:rsidRPr="00E93848" w:rsidRDefault="004E3F72" w:rsidP="004E3F7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93848">
        <w:rPr>
          <w:sz w:val="24"/>
          <w:szCs w:val="24"/>
          <w:lang w:val="en-US"/>
        </w:rPr>
        <w:t>If any child shows symptoms during the session PPE should be worn.</w:t>
      </w:r>
    </w:p>
    <w:p w:rsidR="004E3F72" w:rsidRPr="00E93848" w:rsidRDefault="004E3F72" w:rsidP="004E3F7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93848">
        <w:rPr>
          <w:sz w:val="24"/>
          <w:szCs w:val="24"/>
          <w:lang w:val="en-US"/>
        </w:rPr>
        <w:t>If a member of staff wants to wear a mask during the session this is acceptable.</w:t>
      </w:r>
    </w:p>
    <w:p w:rsidR="004E3F72" w:rsidRPr="00E93848" w:rsidRDefault="004E3F72">
      <w:pPr>
        <w:rPr>
          <w:sz w:val="24"/>
          <w:szCs w:val="24"/>
          <w:lang w:val="en-US"/>
        </w:rPr>
      </w:pPr>
    </w:p>
    <w:p w:rsidR="004E3F72" w:rsidRPr="00E93848" w:rsidRDefault="004E3F72">
      <w:pPr>
        <w:rPr>
          <w:b/>
          <w:sz w:val="24"/>
          <w:szCs w:val="24"/>
          <w:u w:val="single"/>
          <w:lang w:val="en-US"/>
        </w:rPr>
      </w:pPr>
      <w:r w:rsidRPr="00E93848">
        <w:rPr>
          <w:b/>
          <w:sz w:val="24"/>
          <w:szCs w:val="24"/>
          <w:u w:val="single"/>
          <w:lang w:val="en-US"/>
        </w:rPr>
        <w:t>Children</w:t>
      </w:r>
    </w:p>
    <w:p w:rsidR="004E3F72" w:rsidRPr="00E93848" w:rsidRDefault="004E3F72" w:rsidP="004E3F7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E93848">
        <w:rPr>
          <w:sz w:val="24"/>
          <w:szCs w:val="24"/>
          <w:lang w:val="en-US"/>
        </w:rPr>
        <w:t>Children should arrive in appropriate clothing and foot wear</w:t>
      </w:r>
    </w:p>
    <w:p w:rsidR="004E3F72" w:rsidRPr="00E93848" w:rsidRDefault="004E3F72" w:rsidP="004E3F7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E93848">
        <w:rPr>
          <w:sz w:val="24"/>
          <w:szCs w:val="24"/>
          <w:lang w:val="en-US"/>
        </w:rPr>
        <w:t>Children should not wear the same clothing consecutive days</w:t>
      </w:r>
    </w:p>
    <w:p w:rsidR="004E3F72" w:rsidRPr="00E93848" w:rsidRDefault="004E3F72" w:rsidP="004E3F7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E93848">
        <w:rPr>
          <w:sz w:val="24"/>
          <w:szCs w:val="24"/>
          <w:lang w:val="en-US"/>
        </w:rPr>
        <w:t>Children’s clothing should be washed at the end of the session (the same day)</w:t>
      </w:r>
    </w:p>
    <w:p w:rsidR="004E3F72" w:rsidRPr="00E93848" w:rsidRDefault="004E3F72" w:rsidP="004E3F72">
      <w:pPr>
        <w:rPr>
          <w:sz w:val="24"/>
          <w:szCs w:val="24"/>
          <w:lang w:val="en-US"/>
        </w:rPr>
      </w:pPr>
    </w:p>
    <w:p w:rsidR="00E93848" w:rsidRPr="00E93848" w:rsidRDefault="00E93848" w:rsidP="004E3F72">
      <w:pPr>
        <w:rPr>
          <w:b/>
          <w:sz w:val="24"/>
          <w:szCs w:val="24"/>
          <w:u w:val="single"/>
          <w:lang w:val="en-US"/>
        </w:rPr>
      </w:pPr>
      <w:r w:rsidRPr="00E93848">
        <w:rPr>
          <w:b/>
          <w:sz w:val="24"/>
          <w:szCs w:val="24"/>
          <w:u w:val="single"/>
          <w:lang w:val="en-US"/>
        </w:rPr>
        <w:t>Monitoring compliance and effectiveness</w:t>
      </w:r>
    </w:p>
    <w:p w:rsidR="00E93848" w:rsidRPr="00E93848" w:rsidRDefault="00E93848" w:rsidP="004E3F72">
      <w:pPr>
        <w:rPr>
          <w:b/>
          <w:sz w:val="24"/>
          <w:szCs w:val="24"/>
          <w:u w:val="single"/>
          <w:lang w:val="en-US"/>
        </w:rPr>
      </w:pPr>
    </w:p>
    <w:p w:rsidR="00E93848" w:rsidRPr="00E93848" w:rsidRDefault="00E93848" w:rsidP="00E93848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E93848">
        <w:rPr>
          <w:sz w:val="24"/>
          <w:szCs w:val="24"/>
          <w:lang w:val="en-US"/>
        </w:rPr>
        <w:t>Daily awareness of staff clothing</w:t>
      </w:r>
    </w:p>
    <w:p w:rsidR="00E93848" w:rsidRPr="00E93848" w:rsidRDefault="00E93848" w:rsidP="00E93848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E93848">
        <w:rPr>
          <w:sz w:val="24"/>
          <w:szCs w:val="24"/>
          <w:lang w:val="en-US"/>
        </w:rPr>
        <w:t>Daily awareness of children’s clothing</w:t>
      </w:r>
    </w:p>
    <w:p w:rsidR="00E93848" w:rsidRPr="00E93848" w:rsidRDefault="00E93848" w:rsidP="00E93848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E93848">
        <w:rPr>
          <w:sz w:val="24"/>
          <w:szCs w:val="24"/>
          <w:lang w:val="en-US"/>
        </w:rPr>
        <w:t>All staff must adhere to this policy</w:t>
      </w:r>
    </w:p>
    <w:p w:rsidR="00E93848" w:rsidRPr="00E93848" w:rsidRDefault="00E93848" w:rsidP="00E93848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E93848">
        <w:rPr>
          <w:sz w:val="24"/>
          <w:szCs w:val="24"/>
          <w:lang w:val="en-US"/>
        </w:rPr>
        <w:t>This policy will remain in place until all restrictions for COVID-19 are lifted or local guidance dictate otherwise</w:t>
      </w:r>
    </w:p>
    <w:p w:rsidR="00E93848" w:rsidRPr="00E93848" w:rsidRDefault="00E93848" w:rsidP="004E3F72">
      <w:pPr>
        <w:rPr>
          <w:sz w:val="24"/>
          <w:szCs w:val="24"/>
          <w:lang w:val="en-US"/>
        </w:rPr>
      </w:pPr>
    </w:p>
    <w:p w:rsidR="004E3F72" w:rsidRPr="00E93848" w:rsidRDefault="004E3F72" w:rsidP="004E3F72">
      <w:pPr>
        <w:rPr>
          <w:b/>
          <w:sz w:val="24"/>
          <w:szCs w:val="24"/>
          <w:u w:val="single"/>
          <w:lang w:val="en-US"/>
        </w:rPr>
      </w:pPr>
      <w:r w:rsidRPr="00E93848">
        <w:rPr>
          <w:b/>
          <w:sz w:val="24"/>
          <w:szCs w:val="24"/>
          <w:u w:val="single"/>
          <w:lang w:val="en-US"/>
        </w:rPr>
        <w:t>Related Policies</w:t>
      </w:r>
    </w:p>
    <w:p w:rsidR="004E3F72" w:rsidRPr="00E93848" w:rsidRDefault="004E3F72" w:rsidP="004E3F7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E93848">
        <w:rPr>
          <w:sz w:val="24"/>
          <w:szCs w:val="24"/>
          <w:lang w:val="en-US"/>
        </w:rPr>
        <w:t>Safeguarding</w:t>
      </w:r>
    </w:p>
    <w:p w:rsidR="004E3F72" w:rsidRPr="00E93848" w:rsidRDefault="004E3F72">
      <w:pPr>
        <w:rPr>
          <w:sz w:val="24"/>
          <w:szCs w:val="24"/>
          <w:lang w:val="en-US"/>
        </w:rPr>
      </w:pPr>
    </w:p>
    <w:p w:rsidR="004E3F72" w:rsidRDefault="004E3F72">
      <w:pPr>
        <w:rPr>
          <w:lang w:val="en-US"/>
        </w:rPr>
      </w:pPr>
    </w:p>
    <w:p w:rsidR="004E3F72" w:rsidRDefault="004E3F72">
      <w:pPr>
        <w:rPr>
          <w:lang w:val="en-US"/>
        </w:rPr>
      </w:pPr>
    </w:p>
    <w:p w:rsidR="004E3F72" w:rsidRDefault="004E3F72">
      <w:pPr>
        <w:rPr>
          <w:lang w:val="en-US"/>
        </w:rPr>
      </w:pPr>
    </w:p>
    <w:p w:rsidR="004E3F72" w:rsidRPr="004E3F72" w:rsidRDefault="004E3F72">
      <w:pPr>
        <w:rPr>
          <w:lang w:val="en-US"/>
        </w:rPr>
      </w:pPr>
    </w:p>
    <w:sectPr w:rsidR="004E3F72" w:rsidRPr="004E3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659AF"/>
    <w:multiLevelType w:val="hybridMultilevel"/>
    <w:tmpl w:val="8F42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95302"/>
    <w:multiLevelType w:val="hybridMultilevel"/>
    <w:tmpl w:val="5636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00E1C"/>
    <w:multiLevelType w:val="hybridMultilevel"/>
    <w:tmpl w:val="D980B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443C7"/>
    <w:multiLevelType w:val="hybridMultilevel"/>
    <w:tmpl w:val="E83E2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2"/>
    <w:rsid w:val="00122776"/>
    <w:rsid w:val="003A391A"/>
    <w:rsid w:val="004E3F72"/>
    <w:rsid w:val="006344B6"/>
    <w:rsid w:val="00B80194"/>
    <w:rsid w:val="00E9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6633C-1190-458E-B001-D33518E7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cp:lastPrinted>2020-06-26T08:39:00Z</cp:lastPrinted>
  <dcterms:created xsi:type="dcterms:W3CDTF">2020-06-26T08:17:00Z</dcterms:created>
  <dcterms:modified xsi:type="dcterms:W3CDTF">2020-08-25T12:13:00Z</dcterms:modified>
</cp:coreProperties>
</file>