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B869A" w14:textId="77777777" w:rsidR="00CA40B7" w:rsidRPr="00A752E2" w:rsidRDefault="008F51BB" w:rsidP="00CA40B7">
      <w:pPr>
        <w:pStyle w:val="NoSpacing"/>
        <w:spacing w:after="200" w:line="276" w:lineRule="auto"/>
        <w:rPr>
          <w:rFonts w:ascii="Palatino" w:hAnsi="Palatino"/>
        </w:rPr>
      </w:pPr>
      <w:bookmarkStart w:id="0" w:name="_GoBack"/>
      <w:bookmarkEnd w:id="0"/>
      <w:r>
        <w:rPr>
          <w:rFonts w:ascii="Palatino" w:hAnsi="Palatino"/>
          <w:lang w:eastAsia="en-GB"/>
        </w:rPr>
        <w:drawing>
          <wp:anchor distT="0" distB="0" distL="114300" distR="114300" simplePos="0" relativeHeight="251658240" behindDoc="0" locked="0" layoutInCell="1" allowOverlap="1" wp14:anchorId="66F87C18" wp14:editId="65BD818E">
            <wp:simplePos x="0" y="0"/>
            <wp:positionH relativeFrom="column">
              <wp:posOffset>795655</wp:posOffset>
            </wp:positionH>
            <wp:positionV relativeFrom="paragraph">
              <wp:posOffset>-652780</wp:posOffset>
            </wp:positionV>
            <wp:extent cx="4174490"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3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CA40B7" w:rsidRPr="00A752E2" w14:paraId="28A5DC7E" w14:textId="77777777" w:rsidTr="008F51BB">
        <w:trPr>
          <w:trHeight w:val="654"/>
        </w:trPr>
        <w:tc>
          <w:tcPr>
            <w:tcW w:w="6385" w:type="dxa"/>
            <w:gridSpan w:val="2"/>
            <w:tcBorders>
              <w:bottom w:val="single" w:sz="4" w:space="0" w:color="auto"/>
            </w:tcBorders>
            <w:shd w:val="clear" w:color="auto" w:fill="99CC00"/>
          </w:tcPr>
          <w:p w14:paraId="7587B4F5" w14:textId="77777777" w:rsidR="00CA40B7" w:rsidRPr="00A752E2" w:rsidRDefault="00CA40B7" w:rsidP="008F51BB">
            <w:pPr>
              <w:jc w:val="center"/>
              <w:rPr>
                <w:rFonts w:ascii="Palatino" w:hAnsi="Palatino"/>
              </w:rPr>
            </w:pPr>
          </w:p>
          <w:p w14:paraId="7236144F" w14:textId="77777777" w:rsidR="00CA40B7" w:rsidRDefault="00CA40B7" w:rsidP="001E0A37">
            <w:pPr>
              <w:pStyle w:val="BodyText"/>
            </w:pPr>
            <w:r w:rsidRPr="00A752E2">
              <w:t xml:space="preserve">CVSE </w:t>
            </w:r>
            <w:r w:rsidR="001E0A37">
              <w:t xml:space="preserve"> Kindergarten </w:t>
            </w:r>
            <w:r w:rsidRPr="00A752E2">
              <w:t xml:space="preserve">Curriculum </w:t>
            </w:r>
          </w:p>
          <w:p w14:paraId="1FB61DE7" w14:textId="77777777" w:rsidR="001E0A37" w:rsidRPr="00A752E2" w:rsidRDefault="001E0A37" w:rsidP="001E0A37">
            <w:pPr>
              <w:pStyle w:val="BodyText"/>
            </w:pPr>
          </w:p>
        </w:tc>
      </w:tr>
      <w:tr w:rsidR="00CA40B7" w:rsidRPr="00A752E2" w14:paraId="3A650BC8" w14:textId="77777777" w:rsidTr="008F51BB">
        <w:trPr>
          <w:trHeight w:val="646"/>
        </w:trPr>
        <w:tc>
          <w:tcPr>
            <w:tcW w:w="3441" w:type="dxa"/>
            <w:shd w:val="clear" w:color="auto" w:fill="FFFFFF"/>
          </w:tcPr>
          <w:p w14:paraId="7E08A2BD" w14:textId="77777777" w:rsidR="00CA40B7" w:rsidRPr="00A752E2" w:rsidRDefault="00CA40B7" w:rsidP="008F51BB">
            <w:pPr>
              <w:jc w:val="center"/>
              <w:rPr>
                <w:rFonts w:ascii="Palatino" w:hAnsi="Palatino"/>
              </w:rPr>
            </w:pPr>
          </w:p>
          <w:p w14:paraId="2C582C1D" w14:textId="77777777" w:rsidR="00CA40B7" w:rsidRPr="00A752E2" w:rsidRDefault="00CA40B7" w:rsidP="008F51BB">
            <w:pPr>
              <w:jc w:val="center"/>
              <w:rPr>
                <w:rFonts w:ascii="Palatino" w:hAnsi="Palatino"/>
              </w:rPr>
            </w:pPr>
            <w:r w:rsidRPr="00A752E2">
              <w:rPr>
                <w:rFonts w:ascii="Palatino" w:hAnsi="Palatino"/>
              </w:rPr>
              <w:t>Authors</w:t>
            </w:r>
          </w:p>
        </w:tc>
        <w:tc>
          <w:tcPr>
            <w:tcW w:w="2944" w:type="dxa"/>
            <w:shd w:val="clear" w:color="auto" w:fill="FFFFFF"/>
          </w:tcPr>
          <w:p w14:paraId="4DA12D53" w14:textId="77777777" w:rsidR="00CA40B7" w:rsidRPr="00A752E2" w:rsidRDefault="00CA40B7" w:rsidP="008F51BB">
            <w:pPr>
              <w:jc w:val="center"/>
              <w:rPr>
                <w:rFonts w:ascii="Palatino" w:hAnsi="Palatino"/>
              </w:rPr>
            </w:pPr>
          </w:p>
          <w:p w14:paraId="3B54AC5C" w14:textId="77777777" w:rsidR="00CA40B7" w:rsidRPr="00A752E2" w:rsidRDefault="00CA40B7" w:rsidP="008F51BB">
            <w:pPr>
              <w:jc w:val="center"/>
              <w:rPr>
                <w:rFonts w:ascii="Palatino" w:hAnsi="Palatino"/>
              </w:rPr>
            </w:pPr>
            <w:r w:rsidRPr="00A752E2">
              <w:rPr>
                <w:rFonts w:ascii="Palatino" w:hAnsi="Palatino"/>
              </w:rPr>
              <w:t>Richard Bunzl</w:t>
            </w:r>
          </w:p>
        </w:tc>
      </w:tr>
      <w:tr w:rsidR="00CA40B7" w:rsidRPr="00A752E2" w14:paraId="29D55DA2" w14:textId="77777777" w:rsidTr="008F51BB">
        <w:trPr>
          <w:trHeight w:val="813"/>
        </w:trPr>
        <w:tc>
          <w:tcPr>
            <w:tcW w:w="3441" w:type="dxa"/>
            <w:shd w:val="clear" w:color="auto" w:fill="FFFFFF"/>
          </w:tcPr>
          <w:p w14:paraId="5181C0A3" w14:textId="77777777" w:rsidR="00CA40B7" w:rsidRPr="00A752E2" w:rsidRDefault="00CA40B7" w:rsidP="008F51BB">
            <w:pPr>
              <w:jc w:val="center"/>
              <w:rPr>
                <w:rFonts w:ascii="Palatino" w:hAnsi="Palatino"/>
              </w:rPr>
            </w:pPr>
          </w:p>
          <w:p w14:paraId="79C803E7" w14:textId="77777777" w:rsidR="00CA40B7" w:rsidRPr="00A752E2" w:rsidRDefault="00CA40B7" w:rsidP="008F51BB">
            <w:pPr>
              <w:jc w:val="center"/>
              <w:rPr>
                <w:rFonts w:ascii="Palatino" w:hAnsi="Palatino"/>
              </w:rPr>
            </w:pPr>
            <w:r w:rsidRPr="00A752E2">
              <w:rPr>
                <w:rFonts w:ascii="Palatino" w:hAnsi="Palatino"/>
              </w:rPr>
              <w:t>Policy Lead</w:t>
            </w:r>
          </w:p>
        </w:tc>
        <w:tc>
          <w:tcPr>
            <w:tcW w:w="2944" w:type="dxa"/>
            <w:shd w:val="clear" w:color="auto" w:fill="FFFFFF"/>
          </w:tcPr>
          <w:p w14:paraId="094ABB31" w14:textId="77777777" w:rsidR="00CA40B7" w:rsidRPr="00A752E2" w:rsidRDefault="00CA40B7" w:rsidP="008F51BB">
            <w:pPr>
              <w:jc w:val="center"/>
              <w:rPr>
                <w:rFonts w:ascii="Palatino" w:hAnsi="Palatino"/>
              </w:rPr>
            </w:pPr>
          </w:p>
          <w:p w14:paraId="12FC0D76" w14:textId="77777777" w:rsidR="00CA40B7" w:rsidRPr="00A752E2" w:rsidRDefault="00CA40B7" w:rsidP="008F51BB">
            <w:pPr>
              <w:jc w:val="center"/>
              <w:rPr>
                <w:rFonts w:ascii="Palatino" w:hAnsi="Palatino"/>
              </w:rPr>
            </w:pPr>
            <w:r w:rsidRPr="00A752E2">
              <w:rPr>
                <w:rFonts w:ascii="Palatino" w:hAnsi="Palatino"/>
              </w:rPr>
              <w:t>Richard Bunzl</w:t>
            </w:r>
          </w:p>
          <w:p w14:paraId="6A9D265B" w14:textId="77777777" w:rsidR="00CA40B7" w:rsidRPr="00A752E2" w:rsidRDefault="00CA40B7" w:rsidP="001E0A37">
            <w:pPr>
              <w:jc w:val="center"/>
              <w:rPr>
                <w:rFonts w:ascii="Palatino" w:hAnsi="Palatino"/>
              </w:rPr>
            </w:pPr>
            <w:r w:rsidRPr="00A752E2">
              <w:rPr>
                <w:rFonts w:ascii="Palatino" w:hAnsi="Palatino"/>
              </w:rPr>
              <w:t xml:space="preserve">and </w:t>
            </w:r>
            <w:r w:rsidR="001E0A37">
              <w:rPr>
                <w:rFonts w:ascii="Palatino" w:hAnsi="Palatino"/>
              </w:rPr>
              <w:t>Ingrid Lihou</w:t>
            </w:r>
          </w:p>
        </w:tc>
      </w:tr>
      <w:tr w:rsidR="00CA40B7" w:rsidRPr="00A752E2" w14:paraId="377EE24A" w14:textId="77777777" w:rsidTr="008F51BB">
        <w:trPr>
          <w:trHeight w:val="813"/>
        </w:trPr>
        <w:tc>
          <w:tcPr>
            <w:tcW w:w="3441" w:type="dxa"/>
            <w:shd w:val="clear" w:color="auto" w:fill="FFFFFF"/>
          </w:tcPr>
          <w:p w14:paraId="7975CAE4" w14:textId="77777777" w:rsidR="00CA40B7" w:rsidRPr="00A752E2" w:rsidRDefault="00CA40B7" w:rsidP="008F51BB">
            <w:pPr>
              <w:jc w:val="center"/>
              <w:rPr>
                <w:rFonts w:ascii="Palatino" w:hAnsi="Palatino"/>
              </w:rPr>
            </w:pPr>
          </w:p>
          <w:p w14:paraId="36F59220" w14:textId="77777777" w:rsidR="00CA40B7" w:rsidRPr="00A752E2" w:rsidRDefault="00CA40B7" w:rsidP="008F51BB">
            <w:pPr>
              <w:jc w:val="center"/>
              <w:rPr>
                <w:rFonts w:ascii="Palatino" w:hAnsi="Palatino"/>
              </w:rPr>
            </w:pPr>
            <w:r w:rsidRPr="00A752E2">
              <w:rPr>
                <w:rFonts w:ascii="Palatino" w:hAnsi="Palatino"/>
              </w:rPr>
              <w:t>Date Ratified by</w:t>
            </w:r>
          </w:p>
          <w:p w14:paraId="05F3B4DD" w14:textId="77777777" w:rsidR="00CA40B7" w:rsidRPr="00A752E2" w:rsidRDefault="00CA40B7" w:rsidP="008F51BB">
            <w:pPr>
              <w:jc w:val="center"/>
              <w:rPr>
                <w:rFonts w:ascii="Palatino" w:hAnsi="Palatino"/>
              </w:rPr>
            </w:pPr>
            <w:r w:rsidRPr="00A752E2">
              <w:rPr>
                <w:rFonts w:ascii="Palatino" w:hAnsi="Palatino"/>
              </w:rPr>
              <w:t>College of Teachers</w:t>
            </w:r>
          </w:p>
        </w:tc>
        <w:tc>
          <w:tcPr>
            <w:tcW w:w="2944" w:type="dxa"/>
            <w:shd w:val="clear" w:color="auto" w:fill="FFFFFF"/>
          </w:tcPr>
          <w:p w14:paraId="716E3097" w14:textId="77777777" w:rsidR="00CA40B7" w:rsidRPr="00A752E2" w:rsidRDefault="00CA40B7" w:rsidP="008F51BB">
            <w:pPr>
              <w:jc w:val="center"/>
              <w:rPr>
                <w:rFonts w:ascii="Palatino" w:hAnsi="Palatino"/>
              </w:rPr>
            </w:pPr>
          </w:p>
          <w:p w14:paraId="2B4AF470" w14:textId="77777777" w:rsidR="00CA40B7" w:rsidRDefault="00CA40B7" w:rsidP="008F51BB">
            <w:pPr>
              <w:jc w:val="center"/>
              <w:rPr>
                <w:rFonts w:ascii="Palatino" w:hAnsi="Palatino"/>
              </w:rPr>
            </w:pPr>
            <w:r>
              <w:rPr>
                <w:rFonts w:ascii="Palatino" w:hAnsi="Palatino"/>
              </w:rPr>
              <w:t>Sep. 2011, Revised</w:t>
            </w:r>
          </w:p>
          <w:p w14:paraId="75902F98" w14:textId="77777777" w:rsidR="00CA40B7" w:rsidRPr="00A752E2" w:rsidRDefault="003A7345" w:rsidP="008F51BB">
            <w:pPr>
              <w:jc w:val="center"/>
              <w:rPr>
                <w:rFonts w:ascii="Palatino" w:hAnsi="Palatino"/>
              </w:rPr>
            </w:pPr>
            <w:r>
              <w:rPr>
                <w:rFonts w:ascii="Palatino" w:hAnsi="Palatino"/>
              </w:rPr>
              <w:t>Oct.</w:t>
            </w:r>
            <w:r w:rsidR="00CA40B7" w:rsidRPr="00A752E2">
              <w:rPr>
                <w:rFonts w:ascii="Palatino" w:hAnsi="Palatino"/>
              </w:rPr>
              <w:t xml:space="preserve"> 2018</w:t>
            </w:r>
          </w:p>
        </w:tc>
      </w:tr>
      <w:tr w:rsidR="00CA40B7" w:rsidRPr="00A752E2" w14:paraId="798CEC29" w14:textId="77777777" w:rsidTr="008F51BB">
        <w:trPr>
          <w:trHeight w:val="646"/>
        </w:trPr>
        <w:tc>
          <w:tcPr>
            <w:tcW w:w="3441" w:type="dxa"/>
            <w:shd w:val="clear" w:color="auto" w:fill="FFFFFF"/>
          </w:tcPr>
          <w:p w14:paraId="19BC0554" w14:textId="77777777" w:rsidR="00CA40B7" w:rsidRPr="00A752E2" w:rsidRDefault="00CA40B7" w:rsidP="008F51BB">
            <w:pPr>
              <w:jc w:val="center"/>
              <w:rPr>
                <w:rFonts w:ascii="Palatino" w:hAnsi="Palatino"/>
              </w:rPr>
            </w:pPr>
          </w:p>
          <w:p w14:paraId="5D253630" w14:textId="77777777" w:rsidR="00CA40B7" w:rsidRPr="00A752E2" w:rsidRDefault="00CA40B7" w:rsidP="008F51BB">
            <w:pPr>
              <w:jc w:val="center"/>
              <w:rPr>
                <w:rFonts w:ascii="Palatino" w:hAnsi="Palatino"/>
              </w:rPr>
            </w:pPr>
            <w:r w:rsidRPr="00A752E2">
              <w:rPr>
                <w:rFonts w:ascii="Palatino" w:hAnsi="Palatino"/>
              </w:rPr>
              <w:t>Status</w:t>
            </w:r>
          </w:p>
        </w:tc>
        <w:tc>
          <w:tcPr>
            <w:tcW w:w="2944" w:type="dxa"/>
            <w:shd w:val="clear" w:color="auto" w:fill="FFFFFF"/>
          </w:tcPr>
          <w:p w14:paraId="779CC4FF" w14:textId="77777777" w:rsidR="00CA40B7" w:rsidRPr="00A752E2" w:rsidRDefault="00CA40B7" w:rsidP="008F51BB">
            <w:pPr>
              <w:jc w:val="center"/>
              <w:rPr>
                <w:rFonts w:ascii="Palatino" w:hAnsi="Palatino"/>
              </w:rPr>
            </w:pPr>
          </w:p>
          <w:p w14:paraId="543E6A9D" w14:textId="77777777" w:rsidR="00CA40B7" w:rsidRPr="00A752E2" w:rsidRDefault="00CA40B7" w:rsidP="008F51BB">
            <w:pPr>
              <w:jc w:val="center"/>
              <w:rPr>
                <w:rFonts w:ascii="Palatino" w:hAnsi="Palatino"/>
              </w:rPr>
            </w:pPr>
            <w:r w:rsidRPr="00A752E2">
              <w:rPr>
                <w:rFonts w:ascii="Palatino" w:hAnsi="Palatino"/>
              </w:rPr>
              <w:t>Ratified</w:t>
            </w:r>
          </w:p>
        </w:tc>
      </w:tr>
      <w:tr w:rsidR="00CA40B7" w:rsidRPr="00A752E2" w14:paraId="07C78730" w14:textId="77777777" w:rsidTr="008F51BB">
        <w:trPr>
          <w:trHeight w:val="813"/>
        </w:trPr>
        <w:tc>
          <w:tcPr>
            <w:tcW w:w="3441" w:type="dxa"/>
            <w:shd w:val="clear" w:color="auto" w:fill="FFFFFF"/>
          </w:tcPr>
          <w:p w14:paraId="2E4CED03" w14:textId="77777777" w:rsidR="00CA40B7" w:rsidRPr="00A752E2" w:rsidRDefault="00CA40B7" w:rsidP="008F51BB">
            <w:pPr>
              <w:jc w:val="center"/>
              <w:rPr>
                <w:rFonts w:ascii="Palatino" w:hAnsi="Palatino"/>
              </w:rPr>
            </w:pPr>
          </w:p>
          <w:p w14:paraId="582D5957" w14:textId="77777777" w:rsidR="00CA40B7" w:rsidRPr="00A752E2" w:rsidRDefault="008D7D6F" w:rsidP="008F51BB">
            <w:pPr>
              <w:jc w:val="center"/>
              <w:rPr>
                <w:rFonts w:ascii="Palatino" w:hAnsi="Palatino"/>
              </w:rPr>
            </w:pPr>
            <w:r>
              <w:rPr>
                <w:rFonts w:ascii="Palatino" w:hAnsi="Palatino"/>
              </w:rPr>
              <w:t xml:space="preserve">Last </w:t>
            </w:r>
            <w:r w:rsidR="00CA40B7" w:rsidRPr="00A752E2">
              <w:rPr>
                <w:rFonts w:ascii="Palatino" w:hAnsi="Palatino"/>
              </w:rPr>
              <w:t>Review Date</w:t>
            </w:r>
          </w:p>
        </w:tc>
        <w:tc>
          <w:tcPr>
            <w:tcW w:w="2944" w:type="dxa"/>
            <w:shd w:val="clear" w:color="auto" w:fill="FFFFFF"/>
          </w:tcPr>
          <w:p w14:paraId="5EC942DC" w14:textId="77777777" w:rsidR="00CA40B7" w:rsidRPr="00A752E2" w:rsidRDefault="00CA40B7" w:rsidP="008F51BB">
            <w:pPr>
              <w:jc w:val="center"/>
              <w:rPr>
                <w:rFonts w:ascii="Palatino" w:hAnsi="Palatino"/>
              </w:rPr>
            </w:pPr>
          </w:p>
          <w:p w14:paraId="6A16CD1B" w14:textId="77777777" w:rsidR="00CA40B7" w:rsidRPr="00A752E2" w:rsidRDefault="001E0A37" w:rsidP="008F51BB">
            <w:pPr>
              <w:jc w:val="center"/>
              <w:rPr>
                <w:rFonts w:ascii="Palatino" w:hAnsi="Palatino"/>
              </w:rPr>
            </w:pPr>
            <w:r>
              <w:rPr>
                <w:rFonts w:ascii="Palatino" w:hAnsi="Palatino"/>
              </w:rPr>
              <w:t>Sep</w:t>
            </w:r>
            <w:r w:rsidR="003A7345">
              <w:rPr>
                <w:rFonts w:ascii="Palatino" w:hAnsi="Palatino"/>
              </w:rPr>
              <w:t>.</w:t>
            </w:r>
            <w:r w:rsidR="00CA40B7" w:rsidRPr="00A752E2">
              <w:rPr>
                <w:rFonts w:ascii="Palatino" w:hAnsi="Palatino"/>
              </w:rPr>
              <w:t xml:space="preserve"> 201</w:t>
            </w:r>
            <w:r>
              <w:rPr>
                <w:rFonts w:ascii="Palatino" w:hAnsi="Palatino"/>
              </w:rPr>
              <w:t>9</w:t>
            </w:r>
          </w:p>
        </w:tc>
      </w:tr>
      <w:tr w:rsidR="00CA40B7" w:rsidRPr="00A752E2" w14:paraId="755FE111" w14:textId="77777777" w:rsidTr="008F51BB">
        <w:trPr>
          <w:trHeight w:val="47"/>
        </w:trPr>
        <w:tc>
          <w:tcPr>
            <w:tcW w:w="3441" w:type="dxa"/>
            <w:shd w:val="clear" w:color="auto" w:fill="FFFFFF"/>
          </w:tcPr>
          <w:p w14:paraId="0C99F204" w14:textId="77777777" w:rsidR="00CA40B7" w:rsidRPr="00A752E2" w:rsidRDefault="00CA40B7" w:rsidP="008F51BB">
            <w:pPr>
              <w:jc w:val="center"/>
              <w:rPr>
                <w:rFonts w:ascii="Palatino" w:hAnsi="Palatino"/>
              </w:rPr>
            </w:pPr>
          </w:p>
          <w:p w14:paraId="08E63210" w14:textId="77777777" w:rsidR="00CA40B7" w:rsidRPr="00A752E2" w:rsidRDefault="00CA40B7" w:rsidP="008F51BB">
            <w:pPr>
              <w:jc w:val="center"/>
              <w:rPr>
                <w:rFonts w:ascii="Palatino" w:hAnsi="Palatino"/>
              </w:rPr>
            </w:pPr>
            <w:r w:rsidRPr="00A752E2">
              <w:rPr>
                <w:rFonts w:ascii="Palatino" w:hAnsi="Palatino"/>
              </w:rPr>
              <w:t>Policy Number</w:t>
            </w:r>
          </w:p>
        </w:tc>
        <w:tc>
          <w:tcPr>
            <w:tcW w:w="2944" w:type="dxa"/>
            <w:shd w:val="clear" w:color="auto" w:fill="FFFFFF"/>
          </w:tcPr>
          <w:p w14:paraId="021B428B" w14:textId="77777777" w:rsidR="00CA40B7" w:rsidRPr="00A752E2" w:rsidRDefault="00CA40B7" w:rsidP="008F51BB">
            <w:pPr>
              <w:jc w:val="center"/>
              <w:rPr>
                <w:rFonts w:ascii="Palatino" w:hAnsi="Palatino"/>
              </w:rPr>
            </w:pPr>
          </w:p>
          <w:p w14:paraId="6AD480D8" w14:textId="77777777" w:rsidR="00CA40B7" w:rsidRPr="00782766" w:rsidRDefault="008D7D6F" w:rsidP="008F51BB">
            <w:pPr>
              <w:jc w:val="center"/>
              <w:rPr>
                <w:rFonts w:ascii="Palatino" w:hAnsi="Palatino"/>
              </w:rPr>
            </w:pPr>
            <w:r w:rsidRPr="00782766">
              <w:rPr>
                <w:rFonts w:ascii="Palatino" w:hAnsi="Palatino"/>
              </w:rPr>
              <w:t>CVSE doc 2</w:t>
            </w:r>
            <w:r w:rsidR="008E04A0" w:rsidRPr="00782766">
              <w:rPr>
                <w:rFonts w:ascii="Palatino" w:hAnsi="Palatino"/>
              </w:rPr>
              <w:t>a</w:t>
            </w:r>
          </w:p>
        </w:tc>
      </w:tr>
    </w:tbl>
    <w:p w14:paraId="7A4A5104" w14:textId="77777777" w:rsidR="00CA40B7" w:rsidRPr="00A752E2" w:rsidRDefault="00CA40B7" w:rsidP="00CA40B7">
      <w:pPr>
        <w:pStyle w:val="Header"/>
        <w:spacing w:line="360" w:lineRule="auto"/>
        <w:jc w:val="center"/>
        <w:rPr>
          <w:rFonts w:ascii="Palatino" w:hAnsi="Palatino"/>
          <w:sz w:val="28"/>
        </w:rPr>
      </w:pPr>
      <w:r w:rsidRPr="00A752E2">
        <w:rPr>
          <w:rFonts w:ascii="Palatino" w:hAnsi="Palatino"/>
          <w:sz w:val="28"/>
        </w:rPr>
        <w:br w:type="page"/>
      </w:r>
      <w:r w:rsidRPr="00A752E2">
        <w:rPr>
          <w:rFonts w:ascii="Palatino" w:hAnsi="Palatino"/>
          <w:sz w:val="28"/>
        </w:rPr>
        <w:lastRenderedPageBreak/>
        <w:t>CALDER VALLEY STEINER EDUCATION</w:t>
      </w:r>
    </w:p>
    <w:p w14:paraId="101312CC" w14:textId="77777777" w:rsidR="00CA40B7" w:rsidRPr="00A752E2" w:rsidRDefault="00CA40B7" w:rsidP="00CA40B7">
      <w:pPr>
        <w:pStyle w:val="Heading3"/>
        <w:jc w:val="center"/>
      </w:pPr>
      <w:r w:rsidRPr="00A752E2">
        <w:t>CURRICULUM DOCUMENT</w:t>
      </w:r>
    </w:p>
    <w:p w14:paraId="46C4D7D4" w14:textId="77777777" w:rsidR="00CA40B7" w:rsidRPr="00A752E2" w:rsidRDefault="00CA40B7" w:rsidP="00CA40B7">
      <w:pPr>
        <w:spacing w:line="360" w:lineRule="auto"/>
        <w:jc w:val="both"/>
        <w:rPr>
          <w:rFonts w:ascii="Palatino" w:hAnsi="Palatino"/>
        </w:rPr>
      </w:pPr>
    </w:p>
    <w:p w14:paraId="0898B0F1" w14:textId="0376DC95" w:rsidR="00CA40B7" w:rsidRPr="00A752E2" w:rsidRDefault="00CA40B7" w:rsidP="00CA40B7">
      <w:pPr>
        <w:spacing w:line="360" w:lineRule="auto"/>
        <w:jc w:val="both"/>
        <w:rPr>
          <w:rFonts w:ascii="Palatino" w:hAnsi="Palatino"/>
        </w:rPr>
      </w:pPr>
      <w:r w:rsidRPr="00A752E2">
        <w:rPr>
          <w:rFonts w:ascii="Palatino" w:hAnsi="Palatino"/>
          <w:b/>
          <w:sz w:val="24"/>
          <w:szCs w:val="24"/>
        </w:rPr>
        <w:t>§ Introduction.</w:t>
      </w:r>
      <w:r w:rsidRPr="00A752E2">
        <w:rPr>
          <w:rFonts w:ascii="Palatino" w:hAnsi="Palatino"/>
        </w:rPr>
        <w:t xml:space="preserve"> </w:t>
      </w:r>
      <w:r w:rsidRPr="00A752E2">
        <w:rPr>
          <w:rFonts w:ascii="Palatino" w:hAnsi="Palatino"/>
          <w:i/>
        </w:rPr>
        <w:t xml:space="preserve">Calder Valley Steiner </w:t>
      </w:r>
      <w:r w:rsidR="00C25C23">
        <w:rPr>
          <w:rFonts w:ascii="Palatino" w:hAnsi="Palatino"/>
          <w:i/>
        </w:rPr>
        <w:t>Education</w:t>
      </w:r>
      <w:r w:rsidRPr="00A752E2">
        <w:rPr>
          <w:rFonts w:ascii="Palatino" w:hAnsi="Palatino"/>
        </w:rPr>
        <w:t xml:space="preserve"> </w:t>
      </w:r>
      <w:r w:rsidR="00C25C23">
        <w:rPr>
          <w:rFonts w:ascii="Palatino" w:hAnsi="Palatino"/>
        </w:rPr>
        <w:t xml:space="preserve">runs </w:t>
      </w:r>
      <w:r w:rsidRPr="00A752E2">
        <w:rPr>
          <w:rFonts w:ascii="Palatino" w:hAnsi="Palatino"/>
        </w:rPr>
        <w:t xml:space="preserve">one of more than </w:t>
      </w:r>
      <w:r w:rsidR="00C25C23">
        <w:rPr>
          <w:rFonts w:ascii="Palatino" w:hAnsi="Palatino"/>
        </w:rPr>
        <w:t>a</w:t>
      </w:r>
      <w:r w:rsidRPr="00A752E2">
        <w:rPr>
          <w:rFonts w:ascii="Palatino" w:hAnsi="Palatino"/>
        </w:rPr>
        <w:t xml:space="preserve"> thousand </w:t>
      </w:r>
      <w:r w:rsidR="00C25C23">
        <w:rPr>
          <w:rFonts w:ascii="Palatino" w:hAnsi="Palatino"/>
        </w:rPr>
        <w:t>Kindergartens</w:t>
      </w:r>
      <w:r w:rsidRPr="00A752E2">
        <w:rPr>
          <w:rFonts w:ascii="Palatino" w:hAnsi="Palatino"/>
        </w:rPr>
        <w:t xml:space="preserve"> across more than sixty countries teaching children through the educational principles first established by Rudolf Steiner (1861-1925).  Steiner Education (also known as Waldorf Education</w:t>
      </w:r>
      <w:r w:rsidRPr="00A752E2">
        <w:rPr>
          <w:rStyle w:val="EndnoteReference"/>
          <w:rFonts w:ascii="Palatino" w:hAnsi="Palatino"/>
        </w:rPr>
        <w:endnoteReference w:id="1"/>
      </w:r>
      <w:r w:rsidRPr="00A752E2">
        <w:rPr>
          <w:rFonts w:ascii="Palatino" w:hAnsi="Palatino"/>
        </w:rPr>
        <w:t>) and the Steiner Waldorf Curriculum grow out of Rudolf Steiner’s insights into the nature of the human being, and specifically the growing child in their developing relationship to the world.  The essential aim of the Steiner Waldorf Curriculum is to establish good rhythm and balance in all aspects of the child's development.  The curriculum, and the teaching methods which flow from it, take account of the growing child's physical and emotional (feeling) needs, as well as their intellectual needs.  Every aspect of the teaching, whatever the subject, aims to balance these needs at each stage of the child's development. The Steiner Waldorf curriculum provides the child with educational challenges at such a time that they can meet them in a way that their interest in the actual process of learning (whatever the subject) is continually renewed.  It is the task of the Steiner Waldorf teacher to foster this positive relationship to learning across all subjects, thereby laying the foundations for life-long learning.  The core text, "The Educational Tasks and Content of the Steiner Waldorf Curriculum" (2005</w:t>
      </w:r>
      <w:r>
        <w:rPr>
          <w:rFonts w:ascii="Palatino" w:hAnsi="Palatino"/>
        </w:rPr>
        <w:t>, revised 2014</w:t>
      </w:r>
      <w:r w:rsidRPr="00A752E2">
        <w:rPr>
          <w:rFonts w:ascii="Palatino" w:hAnsi="Palatino"/>
        </w:rPr>
        <w:t>)</w:t>
      </w:r>
      <w:r>
        <w:rPr>
          <w:rFonts w:ascii="Palatino" w:hAnsi="Palatino"/>
        </w:rPr>
        <w:t xml:space="preserve"> </w:t>
      </w:r>
      <w:r w:rsidRPr="00A752E2">
        <w:rPr>
          <w:rFonts w:ascii="Palatino" w:hAnsi="Palatino"/>
        </w:rPr>
        <w:t>[in future referred to as ETCSWC] states that 'the Waldorf Curriculum has a fundamentally therapeutic task in that it enables and supports the healthy development of the whole person.  Health in this sense means a dynamic balance of the forces within the child and that the individual can relate to other people and the world in a balanced way.  It also means that the realization of each child's potential is fostered in an optimal way.' [p. 7.]</w:t>
      </w:r>
    </w:p>
    <w:p w14:paraId="64C8C79E" w14:textId="2F8BBC41" w:rsidR="00CA40B7" w:rsidRPr="00BA4B4D" w:rsidRDefault="00CA40B7" w:rsidP="00CA40B7">
      <w:pPr>
        <w:spacing w:line="360" w:lineRule="auto"/>
        <w:jc w:val="both"/>
        <w:rPr>
          <w:rFonts w:ascii="Palatino" w:hAnsi="Palatino"/>
        </w:rPr>
      </w:pPr>
      <w:r w:rsidRPr="00BA4B4D">
        <w:rPr>
          <w:rFonts w:ascii="Palatino" w:hAnsi="Palatino"/>
        </w:rPr>
        <w:t xml:space="preserve">• The aim of Calder Valley Steiner Education is to deliver high quality education in a nurturing environment based on Steiner Waldorf principles. </w:t>
      </w:r>
      <w:r w:rsidR="005D19E8">
        <w:rPr>
          <w:rFonts w:ascii="Palatino" w:hAnsi="Palatino"/>
        </w:rPr>
        <w:t>CVSE currently</w:t>
      </w:r>
      <w:r w:rsidRPr="00BA4B4D">
        <w:rPr>
          <w:rFonts w:ascii="Palatino" w:hAnsi="Palatino"/>
        </w:rPr>
        <w:t xml:space="preserve"> provides an infant education following Steiner-Waldorf education principles</w:t>
      </w:r>
      <w:r w:rsidR="005D19E8">
        <w:rPr>
          <w:rFonts w:ascii="Palatino" w:hAnsi="Palatino"/>
        </w:rPr>
        <w:t xml:space="preserve"> in keeping with the EYFS and the specific exemptions it has</w:t>
      </w:r>
      <w:r w:rsidRPr="00BA4B4D">
        <w:rPr>
          <w:rFonts w:ascii="Palatino" w:hAnsi="Palatino"/>
        </w:rPr>
        <w:t xml:space="preserve">.  </w:t>
      </w:r>
      <w:r w:rsidR="005D19E8">
        <w:rPr>
          <w:rFonts w:ascii="Palatino" w:hAnsi="Palatino"/>
        </w:rPr>
        <w:t>CVSE</w:t>
      </w:r>
      <w:r w:rsidRPr="00BA4B4D">
        <w:rPr>
          <w:rFonts w:ascii="Palatino" w:hAnsi="Palatino"/>
        </w:rPr>
        <w:t xml:space="preserve"> also adapts where necessary the Steiner Waldorf curriculum and teaching methods to local requirements of diversity, ethnicity and the </w:t>
      </w:r>
      <w:r w:rsidR="005D19E8">
        <w:rPr>
          <w:rFonts w:ascii="Palatino" w:hAnsi="Palatino"/>
        </w:rPr>
        <w:t>Kindergarten’s</w:t>
      </w:r>
      <w:r w:rsidRPr="00BA4B4D">
        <w:rPr>
          <w:rFonts w:ascii="Palatino" w:hAnsi="Palatino"/>
        </w:rPr>
        <w:t xml:space="preserve"> local setting and heritage.</w:t>
      </w:r>
    </w:p>
    <w:p w14:paraId="059EEFD7" w14:textId="77777777" w:rsidR="00CA40B7" w:rsidRPr="00BA4B4D" w:rsidRDefault="00CA40B7" w:rsidP="00CA40B7">
      <w:pPr>
        <w:spacing w:line="360" w:lineRule="auto"/>
        <w:jc w:val="both"/>
        <w:rPr>
          <w:rFonts w:ascii="Palatino" w:hAnsi="Palatino"/>
          <w:b/>
          <w:sz w:val="24"/>
          <w:szCs w:val="24"/>
        </w:rPr>
      </w:pPr>
      <w:r w:rsidRPr="00BA4B4D">
        <w:rPr>
          <w:rFonts w:ascii="Palatino" w:hAnsi="Palatino"/>
          <w:b/>
          <w:sz w:val="24"/>
          <w:szCs w:val="24"/>
        </w:rPr>
        <w:t xml:space="preserve">§ Teaching Methods.  The Steiner Waldorf teaching method.  </w:t>
      </w:r>
    </w:p>
    <w:p w14:paraId="3D63ACC0" w14:textId="3A0E7D88" w:rsidR="00CA40B7" w:rsidRPr="00BA4B4D" w:rsidRDefault="00AA04B4" w:rsidP="00CA40B7">
      <w:pPr>
        <w:spacing w:line="360" w:lineRule="auto"/>
        <w:jc w:val="both"/>
        <w:rPr>
          <w:rFonts w:ascii="Palatino" w:hAnsi="Palatino"/>
        </w:rPr>
      </w:pPr>
      <w:r>
        <w:rPr>
          <w:rFonts w:ascii="Palatino" w:hAnsi="Palatino"/>
        </w:rPr>
        <w:lastRenderedPageBreak/>
        <w:t>• Ages 3-5</w:t>
      </w:r>
      <w:r w:rsidR="00CA40B7" w:rsidRPr="00BA4B4D">
        <w:rPr>
          <w:rFonts w:ascii="Palatino" w:hAnsi="Palatino"/>
        </w:rPr>
        <w:t>.  During these kindergarten years, the child learns mainly through play and imitation.  Play is vital to a child's healthy development and to establishing the bes</w:t>
      </w:r>
      <w:r>
        <w:rPr>
          <w:rFonts w:ascii="Palatino" w:hAnsi="Palatino"/>
        </w:rPr>
        <w:t>t possible grounding for formal</w:t>
      </w:r>
      <w:r w:rsidR="00CA40B7" w:rsidRPr="00BA4B4D">
        <w:rPr>
          <w:rFonts w:ascii="Palatino" w:hAnsi="Palatino"/>
        </w:rPr>
        <w:t xml:space="preserve">.  'In the Early Years phase the task of education is to provide an environment in which good habits of behaviour, such as memory, reverence, orderliness, listening and enjoyment of the natural world can be established.' [ETCSWC, p. 16.]  The young child’s inate sense of wonder is nurtured throughout their time at kindergarten, alongside trust and co-operation.  Three of the principal pillars of the Steiner Waldorf Kindergarten by which the kindergarten teacher achieves this are: the establishment of good </w:t>
      </w:r>
      <w:r w:rsidR="00CA40B7" w:rsidRPr="00BA4B4D">
        <w:rPr>
          <w:rFonts w:ascii="Palatino" w:hAnsi="Palatino"/>
          <w:i/>
        </w:rPr>
        <w:t>rhythm</w:t>
      </w:r>
      <w:r w:rsidR="00CA40B7" w:rsidRPr="00BA4B4D">
        <w:rPr>
          <w:rFonts w:ascii="Palatino" w:hAnsi="Palatino"/>
        </w:rPr>
        <w:t xml:space="preserve"> throughout the day, week and year; </w:t>
      </w:r>
      <w:r w:rsidR="00CA40B7" w:rsidRPr="00BA4B4D">
        <w:rPr>
          <w:rFonts w:ascii="Palatino" w:hAnsi="Palatino"/>
          <w:i/>
        </w:rPr>
        <w:t>repetition</w:t>
      </w:r>
      <w:r w:rsidR="00CA40B7" w:rsidRPr="00BA4B4D">
        <w:rPr>
          <w:rFonts w:ascii="Palatino" w:hAnsi="Palatino"/>
        </w:rPr>
        <w:t xml:space="preserve">, by which the child has the chance to learn through imitation; and </w:t>
      </w:r>
      <w:r w:rsidR="00CA40B7" w:rsidRPr="00BA4B4D">
        <w:rPr>
          <w:rFonts w:ascii="Palatino" w:hAnsi="Palatino"/>
          <w:i/>
        </w:rPr>
        <w:t>reverence</w:t>
      </w:r>
      <w:r w:rsidR="00CA40B7" w:rsidRPr="00BA4B4D">
        <w:rPr>
          <w:rFonts w:ascii="Palatino" w:hAnsi="Palatino"/>
        </w:rPr>
        <w:t xml:space="preserve">, by which the child establishes for themselves a secure and trust-filled place in the world.  </w:t>
      </w:r>
    </w:p>
    <w:p w14:paraId="418DBEE2" w14:textId="5EB59E3F" w:rsidR="00CA40B7" w:rsidRPr="00BA4B4D" w:rsidRDefault="00CA40B7" w:rsidP="00CA40B7">
      <w:pPr>
        <w:spacing w:line="360" w:lineRule="auto"/>
        <w:jc w:val="both"/>
        <w:rPr>
          <w:rFonts w:ascii="Palatino" w:hAnsi="Palatino"/>
        </w:rPr>
      </w:pPr>
      <w:r w:rsidRPr="00BA4B4D">
        <w:rPr>
          <w:rFonts w:ascii="Palatino" w:hAnsi="Palatino"/>
        </w:rPr>
        <w:t>• Special Educational Needs.  Because of its gentle, child-centred approach, Steiner Waldorf education is suited to many children with special educational challenges.  Steiner Waldorf Schools</w:t>
      </w:r>
      <w:r w:rsidR="004A3809">
        <w:rPr>
          <w:rFonts w:ascii="Palatino" w:hAnsi="Palatino"/>
        </w:rPr>
        <w:t xml:space="preserve"> and Kindergartens</w:t>
      </w:r>
      <w:r w:rsidRPr="00BA4B4D">
        <w:rPr>
          <w:rFonts w:ascii="Palatino" w:hAnsi="Palatino"/>
        </w:rPr>
        <w:t xml:space="preserve"> have been delivering all ability teaching since their inception; alongside which they have developed many complementary ways of helping individual children, both within the whole class and through special lessons.  </w:t>
      </w:r>
      <w:r>
        <w:rPr>
          <w:rFonts w:ascii="Palatino" w:hAnsi="Palatino"/>
        </w:rPr>
        <w:t>Although a small</w:t>
      </w:r>
      <w:r w:rsidRPr="00BA4B4D">
        <w:rPr>
          <w:rFonts w:ascii="Palatino" w:hAnsi="Palatino"/>
        </w:rPr>
        <w:t xml:space="preserve"> </w:t>
      </w:r>
      <w:r w:rsidR="004A3809">
        <w:rPr>
          <w:rFonts w:ascii="Palatino" w:hAnsi="Palatino"/>
        </w:rPr>
        <w:t>setting</w:t>
      </w:r>
      <w:r w:rsidRPr="00BA4B4D">
        <w:rPr>
          <w:rFonts w:ascii="Palatino" w:hAnsi="Palatino"/>
        </w:rPr>
        <w:t xml:space="preserve">, we seek to make provision for children of all abilities within the </w:t>
      </w:r>
      <w:r w:rsidR="004A3809">
        <w:rPr>
          <w:rFonts w:ascii="Palatino" w:hAnsi="Palatino"/>
        </w:rPr>
        <w:t>setting’s</w:t>
      </w:r>
      <w:r w:rsidRPr="00BA4B4D">
        <w:rPr>
          <w:rFonts w:ascii="Palatino" w:hAnsi="Palatino"/>
        </w:rPr>
        <w:t xml:space="preserve"> educational ethos and curriculum.  </w:t>
      </w:r>
      <w:r w:rsidR="004A3809">
        <w:rPr>
          <w:rFonts w:ascii="Palatino" w:hAnsi="Palatino"/>
        </w:rPr>
        <w:t xml:space="preserve">See the CVSE SEN policy for more details.  </w:t>
      </w:r>
    </w:p>
    <w:p w14:paraId="0B79F4BF" w14:textId="77777777" w:rsidR="00757B26" w:rsidRDefault="00757B26" w:rsidP="00CA40B7">
      <w:pPr>
        <w:pStyle w:val="Header"/>
        <w:spacing w:line="360" w:lineRule="auto"/>
        <w:rPr>
          <w:rFonts w:ascii="Palatino" w:hAnsi="Palatino"/>
          <w:b/>
        </w:rPr>
      </w:pPr>
      <w:r>
        <w:rPr>
          <w:rFonts w:ascii="Palatino" w:hAnsi="Palatino"/>
          <w:b/>
        </w:rPr>
        <w:t>PSHE (</w:t>
      </w:r>
      <w:r w:rsidR="008D3C8C">
        <w:rPr>
          <w:rFonts w:ascii="Palatino" w:hAnsi="Palatino"/>
          <w:b/>
        </w:rPr>
        <w:t>Physical, Social and Health Edu</w:t>
      </w:r>
      <w:r>
        <w:rPr>
          <w:rFonts w:ascii="Palatino" w:hAnsi="Palatino"/>
          <w:b/>
        </w:rPr>
        <w:t>cation)</w:t>
      </w:r>
    </w:p>
    <w:p w14:paraId="60AF028D" w14:textId="7685C62A" w:rsidR="008D52B3" w:rsidRDefault="00090700" w:rsidP="008D3C8C">
      <w:pPr>
        <w:pStyle w:val="Header"/>
        <w:spacing w:line="360" w:lineRule="auto"/>
        <w:rPr>
          <w:rFonts w:ascii="Times New Roman" w:eastAsiaTheme="minorEastAsia" w:hAnsi="Times New Roman"/>
          <w:noProof w:val="0"/>
          <w:color w:val="000000"/>
          <w:sz w:val="24"/>
          <w:szCs w:val="24"/>
          <w:lang w:val="en-US" w:eastAsia="ja-JP"/>
        </w:rPr>
      </w:pPr>
      <w:r w:rsidRPr="00426B38">
        <w:rPr>
          <w:rFonts w:ascii="Palatino" w:hAnsi="Palatino"/>
        </w:rPr>
        <w:t xml:space="preserve">Personal, Social and Health Education is an integral part of children’s everyday </w:t>
      </w:r>
      <w:r w:rsidR="00764BD1">
        <w:rPr>
          <w:rFonts w:ascii="Palatino" w:hAnsi="Palatino"/>
        </w:rPr>
        <w:t>Kindergarten</w:t>
      </w:r>
      <w:r w:rsidRPr="00426B38">
        <w:rPr>
          <w:rFonts w:ascii="Palatino" w:hAnsi="Palatino"/>
        </w:rPr>
        <w:t xml:space="preserve"> experience. </w:t>
      </w:r>
      <w:r w:rsidR="00764BD1">
        <w:rPr>
          <w:rFonts w:ascii="Palatino" w:hAnsi="Palatino"/>
        </w:rPr>
        <w:t xml:space="preserve"> Useful</w:t>
      </w:r>
      <w:r w:rsidR="008D52B3">
        <w:rPr>
          <w:rFonts w:ascii="Times New Roman" w:eastAsiaTheme="minorEastAsia" w:hAnsi="Times New Roman"/>
          <w:noProof w:val="0"/>
          <w:color w:val="000000"/>
          <w:sz w:val="24"/>
          <w:szCs w:val="24"/>
          <w:lang w:val="en-US" w:eastAsia="ja-JP"/>
        </w:rPr>
        <w:t xml:space="preserve"> skills such as vegetable preparation, bread making, and whittling are acquired through imitation in the kindergarten.  Healthy eating, cleanliness, sharing</w:t>
      </w:r>
      <w:r w:rsidR="008D3C8C">
        <w:rPr>
          <w:rFonts w:ascii="Times New Roman" w:eastAsiaTheme="minorEastAsia" w:hAnsi="Times New Roman"/>
          <w:noProof w:val="0"/>
          <w:color w:val="000000"/>
          <w:sz w:val="24"/>
          <w:szCs w:val="24"/>
          <w:lang w:val="en-US" w:eastAsia="ja-JP"/>
        </w:rPr>
        <w:t xml:space="preserve"> are also practiced and encouraged. PSHE is also an essential element of the multicultural ethos of the </w:t>
      </w:r>
      <w:r w:rsidR="00764BD1">
        <w:rPr>
          <w:rFonts w:ascii="Times New Roman" w:eastAsiaTheme="minorEastAsia" w:hAnsi="Times New Roman"/>
          <w:noProof w:val="0"/>
          <w:color w:val="000000"/>
          <w:sz w:val="24"/>
          <w:szCs w:val="24"/>
          <w:lang w:val="en-US" w:eastAsia="ja-JP"/>
        </w:rPr>
        <w:t>Kindergarten</w:t>
      </w:r>
      <w:r w:rsidR="008D3C8C">
        <w:rPr>
          <w:rFonts w:ascii="Times New Roman" w:eastAsiaTheme="minorEastAsia" w:hAnsi="Times New Roman"/>
          <w:noProof w:val="0"/>
          <w:color w:val="000000"/>
          <w:sz w:val="24"/>
          <w:szCs w:val="24"/>
          <w:lang w:val="en-US" w:eastAsia="ja-JP"/>
        </w:rPr>
        <w:t xml:space="preserve"> (see the </w:t>
      </w:r>
      <w:r w:rsidR="00137D0F">
        <w:rPr>
          <w:rFonts w:ascii="Times New Roman" w:eastAsiaTheme="minorEastAsia" w:hAnsi="Times New Roman"/>
          <w:noProof w:val="0"/>
          <w:color w:val="000000"/>
          <w:sz w:val="24"/>
          <w:szCs w:val="24"/>
          <w:lang w:val="en-US" w:eastAsia="ja-JP"/>
        </w:rPr>
        <w:t xml:space="preserve">CVSE K. </w:t>
      </w:r>
      <w:r w:rsidR="00C04006">
        <w:rPr>
          <w:rFonts w:ascii="Times New Roman" w:eastAsiaTheme="minorEastAsia" w:hAnsi="Times New Roman"/>
          <w:noProof w:val="0"/>
          <w:color w:val="000000"/>
          <w:sz w:val="24"/>
          <w:szCs w:val="24"/>
          <w:lang w:val="en-US" w:eastAsia="ja-JP"/>
        </w:rPr>
        <w:t>British-Values-Policy)</w:t>
      </w:r>
      <w:r w:rsidR="008D3C8C">
        <w:rPr>
          <w:rFonts w:ascii="Times New Roman" w:eastAsiaTheme="minorEastAsia" w:hAnsi="Times New Roman"/>
          <w:noProof w:val="0"/>
          <w:color w:val="000000"/>
          <w:sz w:val="24"/>
          <w:szCs w:val="24"/>
          <w:lang w:val="en-US" w:eastAsia="ja-JP"/>
        </w:rPr>
        <w:t xml:space="preserve">.   </w:t>
      </w:r>
    </w:p>
    <w:p w14:paraId="3501B9C8" w14:textId="77777777" w:rsidR="00757B26" w:rsidRPr="00757B26" w:rsidRDefault="00757B26" w:rsidP="00CA40B7">
      <w:pPr>
        <w:pStyle w:val="Header"/>
        <w:spacing w:line="360" w:lineRule="auto"/>
        <w:rPr>
          <w:rFonts w:ascii="Palatino" w:hAnsi="Palatino"/>
        </w:rPr>
      </w:pPr>
    </w:p>
    <w:p w14:paraId="1E411057" w14:textId="77777777" w:rsidR="00CA40B7" w:rsidRDefault="00CA40B7" w:rsidP="00CA40B7">
      <w:pPr>
        <w:pStyle w:val="Header"/>
        <w:spacing w:line="360" w:lineRule="auto"/>
        <w:rPr>
          <w:rFonts w:ascii="Palatino" w:hAnsi="Palatino"/>
          <w:b/>
        </w:rPr>
      </w:pPr>
      <w:r w:rsidRPr="000C7BCE">
        <w:rPr>
          <w:rFonts w:ascii="Palatino" w:hAnsi="Palatino"/>
          <w:b/>
        </w:rPr>
        <w:t xml:space="preserve">Visual </w:t>
      </w:r>
      <w:r>
        <w:rPr>
          <w:rFonts w:ascii="Palatino" w:hAnsi="Palatino"/>
          <w:b/>
        </w:rPr>
        <w:t>Art</w:t>
      </w:r>
    </w:p>
    <w:p w14:paraId="411C958C" w14:textId="004437BD" w:rsidR="00CA40B7" w:rsidRDefault="00CA40B7" w:rsidP="00CA40B7">
      <w:pPr>
        <w:pStyle w:val="Header"/>
        <w:spacing w:line="360" w:lineRule="auto"/>
        <w:rPr>
          <w:rFonts w:ascii="Palatino" w:hAnsi="Palatino"/>
        </w:rPr>
      </w:pPr>
      <w:r w:rsidRPr="00B54C68">
        <w:rPr>
          <w:rFonts w:ascii="Palatino" w:hAnsi="Palatino"/>
        </w:rPr>
        <w:t xml:space="preserve">Painting and drawing are </w:t>
      </w:r>
      <w:r w:rsidR="009D0FB7">
        <w:rPr>
          <w:rFonts w:ascii="Palatino" w:hAnsi="Palatino"/>
        </w:rPr>
        <w:t>activities integral to the rhythm of the Kindergarten week</w:t>
      </w:r>
      <w:r w:rsidRPr="00B54C68">
        <w:rPr>
          <w:rFonts w:ascii="Palatino" w:hAnsi="Palatino"/>
        </w:rPr>
        <w:t>.  The use of natural pigment primary colour water-colours on wet paper is the preferred medium for painting.  Wax crayons are generally used for drawing.  Basic painting and drawing techniques are introduced, along with care and respect for the materials.</w:t>
      </w:r>
      <w:r>
        <w:rPr>
          <w:rFonts w:ascii="Palatino" w:hAnsi="Palatino"/>
        </w:rPr>
        <w:t xml:space="preserve">  </w:t>
      </w:r>
    </w:p>
    <w:p w14:paraId="22F2CBED" w14:textId="77777777" w:rsidR="00CA40B7" w:rsidRPr="000C7BCE" w:rsidRDefault="00CA40B7" w:rsidP="00CA40B7">
      <w:pPr>
        <w:pStyle w:val="Header"/>
        <w:spacing w:line="360" w:lineRule="auto"/>
        <w:rPr>
          <w:rFonts w:ascii="Palatino" w:hAnsi="Palatino"/>
        </w:rPr>
      </w:pPr>
    </w:p>
    <w:p w14:paraId="57860C00" w14:textId="77777777" w:rsidR="00CA40B7" w:rsidRDefault="00CA40B7" w:rsidP="00CA40B7">
      <w:pPr>
        <w:pStyle w:val="Header"/>
        <w:spacing w:line="360" w:lineRule="auto"/>
        <w:rPr>
          <w:rFonts w:ascii="Palatino" w:hAnsi="Palatino"/>
        </w:rPr>
      </w:pPr>
      <w:r w:rsidRPr="00C02A17">
        <w:rPr>
          <w:rFonts w:ascii="Palatino" w:hAnsi="Palatino"/>
          <w:b/>
        </w:rPr>
        <w:t>Music</w:t>
      </w:r>
      <w:r w:rsidRPr="00B54C68">
        <w:rPr>
          <w:rFonts w:ascii="Palatino" w:hAnsi="Palatino"/>
        </w:rPr>
        <w:t xml:space="preserve">  </w:t>
      </w:r>
    </w:p>
    <w:p w14:paraId="4C875216" w14:textId="49B1AD33" w:rsidR="00CA40B7" w:rsidRDefault="00CA40B7" w:rsidP="00CA40B7">
      <w:pPr>
        <w:spacing w:line="360" w:lineRule="auto"/>
        <w:jc w:val="both"/>
        <w:rPr>
          <w:rFonts w:ascii="Palatino" w:hAnsi="Palatino"/>
        </w:rPr>
      </w:pPr>
      <w:r w:rsidRPr="00B54C68">
        <w:rPr>
          <w:rFonts w:ascii="Palatino" w:hAnsi="Palatino"/>
        </w:rPr>
        <w:lastRenderedPageBreak/>
        <w:t xml:space="preserve">Singing and instrumental work (notably pentatonic </w:t>
      </w:r>
      <w:r w:rsidR="009D0FB7">
        <w:rPr>
          <w:rFonts w:ascii="Palatino" w:hAnsi="Palatino"/>
        </w:rPr>
        <w:t>lyre</w:t>
      </w:r>
      <w:r w:rsidRPr="00B54C68">
        <w:rPr>
          <w:rFonts w:ascii="Palatino" w:hAnsi="Palatino"/>
        </w:rPr>
        <w:t xml:space="preserve">) </w:t>
      </w:r>
      <w:r w:rsidR="009D0FB7">
        <w:rPr>
          <w:rFonts w:ascii="Palatino" w:hAnsi="Palatino"/>
        </w:rPr>
        <w:t>are presented to the children for imitation as a regular part of the Kindergarten week (e.g. singing grace before mealtimes; singing as part of Ring Time, lyre music before story or a puppet play)</w:t>
      </w:r>
      <w:r w:rsidRPr="00B54C68">
        <w:rPr>
          <w:rFonts w:ascii="Palatino" w:hAnsi="Palatino"/>
        </w:rPr>
        <w:t xml:space="preserve">.  </w:t>
      </w:r>
    </w:p>
    <w:p w14:paraId="7E64FA05" w14:textId="77777777" w:rsidR="00CA40B7" w:rsidRPr="00B54C68" w:rsidRDefault="00CA40B7" w:rsidP="009D0FB7">
      <w:pPr>
        <w:pStyle w:val="Header"/>
        <w:spacing w:line="360" w:lineRule="auto"/>
        <w:rPr>
          <w:rFonts w:ascii="Palatino" w:hAnsi="Palatino"/>
        </w:rPr>
      </w:pPr>
    </w:p>
    <w:p w14:paraId="02D87E77" w14:textId="77777777" w:rsidR="00CA40B7" w:rsidRDefault="00CA40B7" w:rsidP="00CA40B7">
      <w:pPr>
        <w:spacing w:line="360" w:lineRule="auto"/>
        <w:jc w:val="both"/>
        <w:rPr>
          <w:rFonts w:ascii="Palatino" w:hAnsi="Palatino"/>
          <w:b/>
        </w:rPr>
      </w:pPr>
      <w:r w:rsidRPr="00C02A17">
        <w:rPr>
          <w:rFonts w:ascii="Palatino" w:hAnsi="Palatino"/>
          <w:b/>
        </w:rPr>
        <w:t>Handwork</w:t>
      </w:r>
    </w:p>
    <w:p w14:paraId="46785D64" w14:textId="4B269575" w:rsidR="00CA40B7" w:rsidRPr="00C02A17" w:rsidRDefault="00CA40B7" w:rsidP="00CA40B7">
      <w:pPr>
        <w:spacing w:line="360" w:lineRule="auto"/>
        <w:jc w:val="both"/>
        <w:rPr>
          <w:rFonts w:ascii="Palatino" w:hAnsi="Palatino"/>
          <w:b/>
        </w:rPr>
      </w:pPr>
      <w:r w:rsidRPr="00B54C68">
        <w:rPr>
          <w:rFonts w:ascii="Palatino" w:hAnsi="Palatino"/>
        </w:rPr>
        <w:t xml:space="preserve">This element of the Steiner-Waldorf curriculum is important for the development of co-ordination for both hands, concentration, practical number work in a creative context, and the fostering of an appreciation of the work behind common manufactured objects. Children </w:t>
      </w:r>
      <w:r w:rsidR="009D0FB7">
        <w:rPr>
          <w:rFonts w:ascii="Palatino" w:hAnsi="Palatino"/>
        </w:rPr>
        <w:t xml:space="preserve">have opportunities to </w:t>
      </w:r>
      <w:r w:rsidRPr="00B54C68">
        <w:rPr>
          <w:rFonts w:ascii="Palatino" w:hAnsi="Palatino"/>
        </w:rPr>
        <w:t>make</w:t>
      </w:r>
      <w:r w:rsidR="009D0FB7">
        <w:rPr>
          <w:rFonts w:ascii="Palatino" w:hAnsi="Palatino"/>
        </w:rPr>
        <w:t xml:space="preserve"> simple objects in a vairiety of media, e.g. through finger knitting, or simple sewing projects such as making pin cushions, felt gnomes</w:t>
      </w:r>
      <w:r w:rsidR="00281597">
        <w:rPr>
          <w:rFonts w:ascii="Palatino" w:hAnsi="Palatino"/>
        </w:rPr>
        <w:t xml:space="preserve"> or dolls.  Care of materials and good and safe use of tools such as scissors and needles is encouraged. </w:t>
      </w:r>
    </w:p>
    <w:p w14:paraId="2C5A2390" w14:textId="77777777" w:rsidR="00CA40B7" w:rsidRPr="00C02A17" w:rsidRDefault="00CA40B7" w:rsidP="00CA40B7">
      <w:pPr>
        <w:pStyle w:val="Header"/>
        <w:spacing w:line="360" w:lineRule="auto"/>
        <w:rPr>
          <w:rFonts w:ascii="Palatino" w:hAnsi="Palatino"/>
          <w:b/>
        </w:rPr>
      </w:pPr>
      <w:r w:rsidRPr="00C02A17">
        <w:rPr>
          <w:rFonts w:ascii="Palatino" w:hAnsi="Palatino"/>
          <w:b/>
        </w:rPr>
        <w:t>Movement, physical activity and out-door pursuits</w:t>
      </w:r>
    </w:p>
    <w:p w14:paraId="19130D2D" w14:textId="436C28AA" w:rsidR="00CA40B7" w:rsidRDefault="00CA40B7" w:rsidP="00CA40B7">
      <w:pPr>
        <w:spacing w:line="360" w:lineRule="auto"/>
        <w:jc w:val="both"/>
        <w:rPr>
          <w:rFonts w:ascii="Palatino" w:hAnsi="Palatino"/>
        </w:rPr>
      </w:pPr>
      <w:r w:rsidRPr="00B54C68">
        <w:rPr>
          <w:rFonts w:ascii="Palatino" w:hAnsi="Palatino"/>
        </w:rPr>
        <w:t xml:space="preserve">Physical movement is a core aspect of the Steiner-Waldorf approach.  It is an integral part of the </w:t>
      </w:r>
      <w:r w:rsidR="00EB43C6">
        <w:rPr>
          <w:rFonts w:ascii="Palatino" w:hAnsi="Palatino"/>
        </w:rPr>
        <w:t>Kindergarten day</w:t>
      </w:r>
      <w:r w:rsidRPr="00B54C68">
        <w:rPr>
          <w:rFonts w:ascii="Palatino" w:hAnsi="Palatino"/>
        </w:rPr>
        <w:t xml:space="preserve">.  </w:t>
      </w:r>
      <w:r w:rsidR="00EB43C6">
        <w:rPr>
          <w:rFonts w:ascii="Palatino" w:hAnsi="Palatino"/>
        </w:rPr>
        <w:t>Illustrative movements are modelled during Ring Time</w:t>
      </w:r>
      <w:r w:rsidRPr="00B54C68">
        <w:rPr>
          <w:rFonts w:ascii="Palatino" w:hAnsi="Palatino"/>
        </w:rPr>
        <w:t>.</w:t>
      </w:r>
      <w:r w:rsidR="00EB43C6">
        <w:rPr>
          <w:rFonts w:ascii="Palatino" w:hAnsi="Palatino"/>
        </w:rPr>
        <w:t xml:space="preserve">  During outdoor play time, children have opportunities to imitate model</w:t>
      </w:r>
      <w:r w:rsidRPr="00B54C68">
        <w:rPr>
          <w:rFonts w:ascii="Palatino" w:hAnsi="Palatino"/>
        </w:rPr>
        <w:t xml:space="preserve"> </w:t>
      </w:r>
      <w:r w:rsidR="00EB43C6">
        <w:rPr>
          <w:rFonts w:ascii="Palatino" w:hAnsi="Palatino"/>
        </w:rPr>
        <w:t xml:space="preserve">meaningful activities such as sweeping, or working with water or sand.  </w:t>
      </w:r>
    </w:p>
    <w:p w14:paraId="4B5F267B" w14:textId="77777777" w:rsidR="00CA40B7" w:rsidRDefault="00CA40B7" w:rsidP="00CA40B7">
      <w:pPr>
        <w:spacing w:after="0" w:line="360" w:lineRule="auto"/>
        <w:jc w:val="both"/>
        <w:rPr>
          <w:rFonts w:ascii="Palatino" w:hAnsi="Palatino"/>
        </w:rPr>
      </w:pPr>
      <w:r w:rsidRPr="00C02A17">
        <w:rPr>
          <w:rFonts w:ascii="Palatino" w:hAnsi="Palatino"/>
          <w:b/>
        </w:rPr>
        <w:t>Information Technology</w:t>
      </w:r>
      <w:r w:rsidRPr="00B54C68">
        <w:rPr>
          <w:rFonts w:ascii="Palatino" w:hAnsi="Palatino"/>
        </w:rPr>
        <w:t xml:space="preserve">  </w:t>
      </w:r>
    </w:p>
    <w:p w14:paraId="1C542C7B" w14:textId="50410734" w:rsidR="00CA40B7" w:rsidRPr="00B54C68" w:rsidRDefault="00CA40B7" w:rsidP="00CA40B7">
      <w:pPr>
        <w:spacing w:line="360" w:lineRule="auto"/>
        <w:jc w:val="both"/>
        <w:rPr>
          <w:rFonts w:ascii="Palatino" w:hAnsi="Palatino"/>
        </w:rPr>
      </w:pPr>
      <w:r w:rsidRPr="00B54C68">
        <w:rPr>
          <w:rFonts w:ascii="Palatino" w:hAnsi="Palatino"/>
        </w:rPr>
        <w:t xml:space="preserve">Regarding the use of computers in the </w:t>
      </w:r>
      <w:r w:rsidR="00EB43C6">
        <w:rPr>
          <w:rFonts w:ascii="Palatino" w:hAnsi="Palatino"/>
        </w:rPr>
        <w:t>Kindergarten</w:t>
      </w:r>
      <w:r w:rsidRPr="00B54C68">
        <w:rPr>
          <w:rFonts w:ascii="Palatino" w:hAnsi="Palatino"/>
        </w:rPr>
        <w:t xml:space="preserve">, the teacher will make a judgment based on the view that, 'The ultimate aim [of Steiner-Waldorf education] is to equip the students to be able to make judgments for themselves how best to use the computer as a tool in the service of real perceived needs.' [ETCSWC, p. 164.]  </w:t>
      </w:r>
      <w:r w:rsidR="00AA6F83">
        <w:rPr>
          <w:rFonts w:ascii="Palatino" w:hAnsi="Palatino"/>
        </w:rPr>
        <w:t xml:space="preserve">Computers are not currently used in the Kindergarten.  There is a mobile phone for emergencies, and a digital camera.  When using these and other technological devises in front of the children, staff are asked to use them in a responsible way so that, as children imitate them, the children learn good responsible use themselves.  </w:t>
      </w:r>
    </w:p>
    <w:p w14:paraId="643B1E75" w14:textId="77777777" w:rsidR="00CA40B7" w:rsidRPr="000C7BCE" w:rsidRDefault="00CA40B7" w:rsidP="00CA40B7">
      <w:pPr>
        <w:pStyle w:val="Header"/>
        <w:spacing w:line="360" w:lineRule="auto"/>
        <w:rPr>
          <w:rFonts w:ascii="Palatino" w:hAnsi="Palatino"/>
        </w:rPr>
      </w:pPr>
    </w:p>
    <w:p w14:paraId="4B0C5C0C" w14:textId="77777777" w:rsidR="00D11D5D" w:rsidRPr="00B70C50" w:rsidRDefault="00D11D5D" w:rsidP="00D11D5D">
      <w:pPr>
        <w:pStyle w:val="BodyText2"/>
        <w:rPr>
          <w:rFonts w:ascii="Palatino" w:hAnsi="Palatino"/>
          <w:b/>
          <w:sz w:val="24"/>
          <w:szCs w:val="24"/>
        </w:rPr>
      </w:pPr>
      <w:r w:rsidRPr="00B70C50">
        <w:rPr>
          <w:rFonts w:ascii="Palatino" w:hAnsi="Palatino"/>
          <w:b/>
          <w:sz w:val="24"/>
          <w:szCs w:val="24"/>
        </w:rPr>
        <w:t>Monitoring Compliance and Effectiveness</w:t>
      </w:r>
    </w:p>
    <w:p w14:paraId="343427A1" w14:textId="77777777" w:rsidR="00D11D5D" w:rsidRPr="00A25B23" w:rsidRDefault="00D11D5D" w:rsidP="00D11D5D">
      <w:pPr>
        <w:pStyle w:val="BodyText2"/>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rPr>
      </w:pPr>
      <w:r w:rsidRPr="00A25B23">
        <w:rPr>
          <w:rFonts w:ascii="Palatino" w:hAnsi="Palatino"/>
        </w:rPr>
        <w:t>This document will be reviewed annually</w:t>
      </w:r>
    </w:p>
    <w:p w14:paraId="4FE11B36" w14:textId="51456530" w:rsidR="00D11D5D" w:rsidRPr="00A25B23" w:rsidRDefault="00D11D5D" w:rsidP="00D11D5D">
      <w:pPr>
        <w:pStyle w:val="BodyText2"/>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rPr>
      </w:pPr>
      <w:r>
        <w:rPr>
          <w:rFonts w:ascii="Palatino" w:hAnsi="Palatino"/>
        </w:rPr>
        <w:t>This document will be discussed and reviewed at EY Teachers’ Meetings</w:t>
      </w:r>
    </w:p>
    <w:p w14:paraId="09DDCAA6" w14:textId="77777777" w:rsidR="00D11D5D" w:rsidRDefault="00D11D5D" w:rsidP="00CA40B7">
      <w:pPr>
        <w:pStyle w:val="Header"/>
        <w:spacing w:line="360" w:lineRule="auto"/>
        <w:rPr>
          <w:rFonts w:ascii="Palatino" w:hAnsi="Palatino"/>
          <w:b/>
          <w:sz w:val="32"/>
          <w:szCs w:val="24"/>
        </w:rPr>
      </w:pPr>
    </w:p>
    <w:p w14:paraId="1CB40897" w14:textId="77777777" w:rsidR="003A7345" w:rsidRPr="003C07F1" w:rsidRDefault="003A7345" w:rsidP="00CA40B7">
      <w:pPr>
        <w:pStyle w:val="Header"/>
        <w:spacing w:line="360" w:lineRule="auto"/>
        <w:rPr>
          <w:rFonts w:ascii="Palatino" w:hAnsi="Palatino"/>
          <w:b/>
          <w:sz w:val="28"/>
        </w:rPr>
      </w:pPr>
      <w:r w:rsidRPr="003C07F1">
        <w:rPr>
          <w:rFonts w:ascii="Palatino" w:hAnsi="Palatino"/>
          <w:b/>
          <w:sz w:val="32"/>
          <w:szCs w:val="24"/>
        </w:rPr>
        <w:t xml:space="preserve">§ </w:t>
      </w:r>
      <w:r w:rsidRPr="003C07F1">
        <w:rPr>
          <w:rFonts w:ascii="Palatino" w:hAnsi="Palatino"/>
          <w:b/>
          <w:sz w:val="28"/>
        </w:rPr>
        <w:t>Related Policies</w:t>
      </w:r>
    </w:p>
    <w:p w14:paraId="3823BE07" w14:textId="77777777" w:rsidR="00E16EEE" w:rsidRDefault="003C07F1" w:rsidP="00CA40B7">
      <w:pPr>
        <w:pStyle w:val="Header"/>
        <w:spacing w:line="360" w:lineRule="auto"/>
        <w:rPr>
          <w:rFonts w:ascii="Times New Roman" w:eastAsiaTheme="minorEastAsia" w:hAnsi="Times New Roman"/>
          <w:noProof w:val="0"/>
          <w:color w:val="000000"/>
          <w:sz w:val="24"/>
          <w:szCs w:val="24"/>
          <w:lang w:val="en-US" w:eastAsia="ja-JP"/>
        </w:rPr>
      </w:pPr>
      <w:proofErr w:type="gramStart"/>
      <w:r w:rsidRPr="003C07F1">
        <w:rPr>
          <w:rFonts w:ascii="Palatino" w:hAnsi="Palatino"/>
          <w:b/>
        </w:rPr>
        <w:lastRenderedPageBreak/>
        <w:t xml:space="preserve">• </w:t>
      </w:r>
      <w:r w:rsidR="00E16EEE">
        <w:rPr>
          <w:rFonts w:ascii="Times New Roman" w:eastAsiaTheme="minorEastAsia" w:hAnsi="Times New Roman"/>
          <w:noProof w:val="0"/>
          <w:color w:val="000000"/>
          <w:sz w:val="24"/>
          <w:szCs w:val="24"/>
          <w:lang w:val="en-US" w:eastAsia="ja-JP"/>
        </w:rPr>
        <w:t>CVSE K. British-Values-Policy).</w:t>
      </w:r>
      <w:proofErr w:type="gramEnd"/>
      <w:r w:rsidR="00E16EEE">
        <w:rPr>
          <w:rFonts w:ascii="Times New Roman" w:eastAsiaTheme="minorEastAsia" w:hAnsi="Times New Roman"/>
          <w:noProof w:val="0"/>
          <w:color w:val="000000"/>
          <w:sz w:val="24"/>
          <w:szCs w:val="24"/>
          <w:lang w:val="en-US" w:eastAsia="ja-JP"/>
        </w:rPr>
        <w:t xml:space="preserve">   </w:t>
      </w:r>
    </w:p>
    <w:p w14:paraId="72422C2F" w14:textId="1A2BE1A0" w:rsidR="00231673" w:rsidRPr="00E16EEE" w:rsidRDefault="00231673" w:rsidP="00CA40B7">
      <w:pPr>
        <w:pStyle w:val="Header"/>
        <w:spacing w:line="360" w:lineRule="auto"/>
        <w:rPr>
          <w:rFonts w:ascii="Palatino" w:hAnsi="Palatino"/>
        </w:rPr>
      </w:pPr>
      <w:r w:rsidRPr="00E16EEE">
        <w:rPr>
          <w:rFonts w:ascii="Palatino" w:hAnsi="Palatino"/>
        </w:rPr>
        <w:t xml:space="preserve">• CVSE </w:t>
      </w:r>
      <w:r w:rsidR="00E16EEE" w:rsidRPr="00E16EEE">
        <w:rPr>
          <w:rFonts w:ascii="Palatino" w:hAnsi="Palatino"/>
        </w:rPr>
        <w:t xml:space="preserve">K. </w:t>
      </w:r>
      <w:r w:rsidRPr="00E16EEE">
        <w:rPr>
          <w:rFonts w:ascii="Palatino" w:hAnsi="Palatino"/>
        </w:rPr>
        <w:t>SEN</w:t>
      </w:r>
      <w:r w:rsidR="00E16EEE">
        <w:rPr>
          <w:rFonts w:ascii="Palatino" w:hAnsi="Palatino"/>
        </w:rPr>
        <w:t>CO</w:t>
      </w:r>
      <w:r w:rsidRPr="00E16EEE">
        <w:rPr>
          <w:rFonts w:ascii="Palatino" w:hAnsi="Palatino"/>
        </w:rPr>
        <w:t xml:space="preserve"> policy.  </w:t>
      </w:r>
    </w:p>
    <w:p w14:paraId="391EA04D" w14:textId="77777777" w:rsidR="00AB15D6" w:rsidRDefault="00AB15D6"/>
    <w:sectPr w:rsidR="00AB15D6">
      <w:headerReference w:type="default" r:id="rId9"/>
      <w:footerReference w:type="default" r:id="rId10"/>
      <w:headerReference w:type="first" r:id="rId11"/>
      <w:footerReference w:type="first" r:id="rId12"/>
      <w:pgSz w:w="11906" w:h="16838"/>
      <w:pgMar w:top="1440" w:right="1440" w:bottom="1440" w:left="1440" w:header="708" w:footer="8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6A0BC" w14:textId="77777777" w:rsidR="007078D1" w:rsidRDefault="007078D1" w:rsidP="00CA40B7">
      <w:pPr>
        <w:spacing w:after="0" w:line="240" w:lineRule="auto"/>
      </w:pPr>
      <w:r>
        <w:separator/>
      </w:r>
    </w:p>
  </w:endnote>
  <w:endnote w:type="continuationSeparator" w:id="0">
    <w:p w14:paraId="2E3DBE34" w14:textId="77777777" w:rsidR="007078D1" w:rsidRDefault="007078D1" w:rsidP="00CA40B7">
      <w:pPr>
        <w:spacing w:after="0" w:line="240" w:lineRule="auto"/>
      </w:pPr>
      <w:r>
        <w:continuationSeparator/>
      </w:r>
    </w:p>
  </w:endnote>
  <w:endnote w:id="1">
    <w:p w14:paraId="37BCE975" w14:textId="77777777" w:rsidR="009D0FB7" w:rsidRPr="00126674" w:rsidRDefault="009D0FB7" w:rsidP="00CA40B7">
      <w:pPr>
        <w:pStyle w:val="EndnoteText"/>
        <w:rPr>
          <w:sz w:val="22"/>
          <w:szCs w:val="22"/>
        </w:rPr>
      </w:pPr>
      <w:r w:rsidRPr="00126674">
        <w:rPr>
          <w:rStyle w:val="EndnoteReference"/>
          <w:sz w:val="22"/>
          <w:szCs w:val="22"/>
        </w:rPr>
        <w:endnoteRef/>
      </w:r>
      <w:r w:rsidRPr="00126674">
        <w:rPr>
          <w:sz w:val="22"/>
          <w:szCs w:val="22"/>
        </w:rPr>
        <w:t xml:space="preserve"> The word Waldorf comes from the name of the first such school set up in 1919 in the Waldorf Astoria cigarette factory in Stuttgart.  At the request of Emil Molt, the managing director, Rudolf Steiner helped found a school to educate the children of the factory’s workforce.  Both “Steiner” and “Waldorf” are terms which have continued to be used interchangeably.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01F5" w14:textId="28551074" w:rsidR="009D0FB7" w:rsidRDefault="009D0FB7" w:rsidP="001C5547">
    <w:pPr>
      <w:pStyle w:val="Header"/>
      <w:jc w:val="right"/>
      <w:rPr>
        <w:rFonts w:ascii="Palatino" w:hAnsi="Palatino"/>
      </w:rPr>
    </w:pPr>
    <w:r>
      <w:rPr>
        <w:rStyle w:val="PageNumber"/>
        <w:rFonts w:ascii="Palatino" w:hAnsi="Palatino"/>
      </w:rPr>
      <w:t>CVSE Kindergarten Curriculum, rev. Sep. 2019</w:t>
    </w:r>
  </w:p>
  <w:p w14:paraId="29EBE23B" w14:textId="77777777" w:rsidR="009D0FB7" w:rsidRDefault="009D0FB7">
    <w:pPr>
      <w:pStyle w:val="Footer"/>
      <w:jc w:val="center"/>
      <w:rPr>
        <w:rFonts w:ascii="Palatino" w:hAnsi="Palati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D9" w14:textId="77777777" w:rsidR="009D0FB7" w:rsidRDefault="009D0FB7">
    <w:pPr>
      <w:jc w:val="center"/>
      <w:rPr>
        <w:rFonts w:ascii="Palatino" w:hAnsi="Palatino"/>
      </w:rPr>
    </w:pPr>
    <w:r>
      <w:rPr>
        <w:rFonts w:ascii="Palatino" w:hAnsi="Palatino"/>
      </w:rPr>
      <w:t>Company No: 04293968                 www.caldersteiner.org.uk                     Charity No: 1090119</w:t>
    </w:r>
  </w:p>
  <w:p w14:paraId="1A57437A" w14:textId="77777777" w:rsidR="009D0FB7" w:rsidRDefault="009D0FB7">
    <w:pPr>
      <w:pStyle w:val="Footer"/>
      <w:jc w:val="center"/>
      <w:rPr>
        <w:rFonts w:ascii="Palatino" w:hAnsi="Palatino"/>
      </w:rPr>
    </w:pPr>
  </w:p>
  <w:p w14:paraId="20C46A67" w14:textId="77777777" w:rsidR="009D0FB7" w:rsidRDefault="009D0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A78D" w14:textId="77777777" w:rsidR="007078D1" w:rsidRDefault="007078D1" w:rsidP="00CA40B7">
      <w:pPr>
        <w:spacing w:after="0" w:line="240" w:lineRule="auto"/>
      </w:pPr>
      <w:r>
        <w:separator/>
      </w:r>
    </w:p>
  </w:footnote>
  <w:footnote w:type="continuationSeparator" w:id="0">
    <w:p w14:paraId="17BEE9F5" w14:textId="77777777" w:rsidR="007078D1" w:rsidRDefault="007078D1" w:rsidP="00CA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B2ED" w14:textId="77777777" w:rsidR="009D0FB7" w:rsidRDefault="009D0FB7">
    <w:pPr>
      <w:pStyle w:val="Header"/>
      <w:jc w:val="right"/>
      <w:rPr>
        <w:rStyle w:val="PageNumbe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FF7189">
      <w:rPr>
        <w:rStyle w:val="PageNumber"/>
        <w:rFonts w:ascii="Palatino" w:hAnsi="Palatino"/>
      </w:rPr>
      <w:t>5</w:t>
    </w:r>
    <w:r>
      <w:rPr>
        <w:rStyle w:val="PageNumber"/>
        <w:rFonts w:ascii="Palatino" w:hAnsi="Palatino"/>
      </w:rPr>
      <w:fldChar w:fldCharType="end"/>
    </w:r>
    <w:r>
      <w:rPr>
        <w:rStyle w:val="PageNumber"/>
        <w:rFonts w:ascii="Palatino" w:hAnsi="Palatino"/>
      </w:rPr>
      <w:t xml:space="preserve"> of </w:t>
    </w:r>
    <w:r>
      <w:rPr>
        <w:rStyle w:val="PageNumber"/>
        <w:rFonts w:ascii="Palatino" w:hAnsi="Palatino"/>
      </w:rPr>
      <w:fldChar w:fldCharType="begin"/>
    </w:r>
    <w:r>
      <w:rPr>
        <w:rStyle w:val="PageNumber"/>
        <w:rFonts w:ascii="Palatino" w:hAnsi="Palatino"/>
      </w:rPr>
      <w:instrText xml:space="preserve"> NUMPAGES </w:instrText>
    </w:r>
    <w:r>
      <w:rPr>
        <w:rStyle w:val="PageNumber"/>
        <w:rFonts w:ascii="Palatino" w:hAnsi="Palatino"/>
      </w:rPr>
      <w:fldChar w:fldCharType="separate"/>
    </w:r>
    <w:r w:rsidR="00FF7189">
      <w:rPr>
        <w:rStyle w:val="PageNumber"/>
        <w:rFonts w:ascii="Palatino" w:hAnsi="Palatino"/>
      </w:rPr>
      <w:t>5</w:t>
    </w:r>
    <w:r>
      <w:rPr>
        <w:rStyle w:val="PageNumber"/>
        <w:rFonts w:ascii="Palatino" w:hAnsi="Palatin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A66A" w14:textId="77777777" w:rsidR="009D0FB7" w:rsidRDefault="009D0FB7" w:rsidP="008D7D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CFD"/>
    <w:multiLevelType w:val="hybridMultilevel"/>
    <w:tmpl w:val="888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221FB"/>
    <w:multiLevelType w:val="hybridMultilevel"/>
    <w:tmpl w:val="FA2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D5FF2"/>
    <w:multiLevelType w:val="hybridMultilevel"/>
    <w:tmpl w:val="0B7E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B7"/>
    <w:rsid w:val="00090700"/>
    <w:rsid w:val="001136AF"/>
    <w:rsid w:val="00137D0F"/>
    <w:rsid w:val="001C5547"/>
    <w:rsid w:val="001E0A37"/>
    <w:rsid w:val="00231673"/>
    <w:rsid w:val="00281597"/>
    <w:rsid w:val="0037648E"/>
    <w:rsid w:val="003A7345"/>
    <w:rsid w:val="003C07F1"/>
    <w:rsid w:val="003F1960"/>
    <w:rsid w:val="004A3809"/>
    <w:rsid w:val="004E7E2E"/>
    <w:rsid w:val="0052424F"/>
    <w:rsid w:val="005D19E8"/>
    <w:rsid w:val="007078D1"/>
    <w:rsid w:val="00757B26"/>
    <w:rsid w:val="00764BD1"/>
    <w:rsid w:val="00782766"/>
    <w:rsid w:val="007C5C5F"/>
    <w:rsid w:val="00806198"/>
    <w:rsid w:val="00893444"/>
    <w:rsid w:val="008D3C8C"/>
    <w:rsid w:val="008D52B3"/>
    <w:rsid w:val="008D7D6F"/>
    <w:rsid w:val="008E04A0"/>
    <w:rsid w:val="008F51BB"/>
    <w:rsid w:val="0099247E"/>
    <w:rsid w:val="009D0FB7"/>
    <w:rsid w:val="00A10450"/>
    <w:rsid w:val="00AA04B4"/>
    <w:rsid w:val="00AA6F83"/>
    <w:rsid w:val="00AB15D6"/>
    <w:rsid w:val="00AE34A3"/>
    <w:rsid w:val="00C04006"/>
    <w:rsid w:val="00C25C23"/>
    <w:rsid w:val="00CA40B7"/>
    <w:rsid w:val="00D11D5D"/>
    <w:rsid w:val="00E16EEE"/>
    <w:rsid w:val="00EA0A9C"/>
    <w:rsid w:val="00EB43C6"/>
    <w:rsid w:val="00FF7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FB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B7"/>
    <w:pPr>
      <w:spacing w:after="200" w:line="276" w:lineRule="auto"/>
    </w:pPr>
    <w:rPr>
      <w:rFonts w:ascii="Calibri" w:eastAsia="Calibri" w:hAnsi="Calibri" w:cs="Times New Roman"/>
      <w:noProof/>
      <w:color w:val="auto"/>
      <w:lang w:eastAsia="en-US"/>
    </w:rPr>
  </w:style>
  <w:style w:type="paragraph" w:styleId="Heading3">
    <w:name w:val="heading 3"/>
    <w:basedOn w:val="Normal"/>
    <w:next w:val="Normal"/>
    <w:link w:val="Heading3Char"/>
    <w:qFormat/>
    <w:rsid w:val="00CA40B7"/>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98"/>
    <w:rPr>
      <w:rFonts w:ascii="Lucida Grande" w:eastAsia="Times New Roman" w:hAnsi="Lucida Grande" w:cs="Lucida Grande"/>
      <w:sz w:val="18"/>
      <w:szCs w:val="18"/>
    </w:rPr>
  </w:style>
  <w:style w:type="character" w:customStyle="1" w:styleId="Heading3Char">
    <w:name w:val="Heading 3 Char"/>
    <w:basedOn w:val="DefaultParagraphFont"/>
    <w:link w:val="Heading3"/>
    <w:rsid w:val="00CA40B7"/>
    <w:rPr>
      <w:rFonts w:ascii="Palatino" w:eastAsia="Times" w:hAnsi="Palatino" w:cs="Times New Roman"/>
      <w:noProof/>
      <w:color w:val="auto"/>
      <w:sz w:val="28"/>
      <w:lang w:eastAsia="en-US"/>
    </w:rPr>
  </w:style>
  <w:style w:type="paragraph" w:styleId="NoSpacing">
    <w:name w:val="No Spacing"/>
    <w:qFormat/>
    <w:rsid w:val="00CA40B7"/>
    <w:rPr>
      <w:rFonts w:ascii="Calibri" w:eastAsia="Calibri" w:hAnsi="Calibri" w:cs="Times New Roman"/>
      <w:noProof/>
      <w:color w:val="auto"/>
      <w:lang w:eastAsia="en-US"/>
    </w:rPr>
  </w:style>
  <w:style w:type="paragraph" w:styleId="Header">
    <w:name w:val="header"/>
    <w:basedOn w:val="Normal"/>
    <w:link w:val="HeaderChar"/>
    <w:unhideWhenUsed/>
    <w:rsid w:val="00CA40B7"/>
    <w:pPr>
      <w:tabs>
        <w:tab w:val="center" w:pos="4513"/>
        <w:tab w:val="right" w:pos="9026"/>
      </w:tabs>
      <w:spacing w:after="0" w:line="240" w:lineRule="auto"/>
    </w:pPr>
  </w:style>
  <w:style w:type="character" w:customStyle="1" w:styleId="HeaderChar">
    <w:name w:val="Header Char"/>
    <w:basedOn w:val="DefaultParagraphFont"/>
    <w:link w:val="Header"/>
    <w:rsid w:val="00CA40B7"/>
    <w:rPr>
      <w:rFonts w:ascii="Calibri" w:eastAsia="Calibri" w:hAnsi="Calibri" w:cs="Times New Roman"/>
      <w:noProof/>
      <w:color w:val="auto"/>
      <w:lang w:eastAsia="en-US"/>
    </w:rPr>
  </w:style>
  <w:style w:type="paragraph" w:styleId="Footer">
    <w:name w:val="footer"/>
    <w:basedOn w:val="Normal"/>
    <w:link w:val="FooterChar"/>
    <w:unhideWhenUsed/>
    <w:rsid w:val="00CA40B7"/>
    <w:pPr>
      <w:tabs>
        <w:tab w:val="center" w:pos="4513"/>
        <w:tab w:val="right" w:pos="9026"/>
      </w:tabs>
      <w:spacing w:after="0" w:line="240" w:lineRule="auto"/>
    </w:pPr>
  </w:style>
  <w:style w:type="character" w:customStyle="1" w:styleId="FooterChar">
    <w:name w:val="Footer Char"/>
    <w:basedOn w:val="DefaultParagraphFont"/>
    <w:link w:val="Footer"/>
    <w:rsid w:val="00CA40B7"/>
    <w:rPr>
      <w:rFonts w:ascii="Calibri" w:eastAsia="Calibri" w:hAnsi="Calibri" w:cs="Times New Roman"/>
      <w:noProof/>
      <w:color w:val="auto"/>
      <w:lang w:eastAsia="en-US"/>
    </w:rPr>
  </w:style>
  <w:style w:type="paragraph" w:styleId="BodyText">
    <w:name w:val="Body Text"/>
    <w:basedOn w:val="Normal"/>
    <w:link w:val="BodyTextChar"/>
    <w:rsid w:val="00CA40B7"/>
    <w:pPr>
      <w:jc w:val="center"/>
    </w:pPr>
    <w:rPr>
      <w:rFonts w:ascii="Palatino" w:hAnsi="Palatino"/>
      <w:color w:val="000000"/>
      <w:sz w:val="40"/>
    </w:rPr>
  </w:style>
  <w:style w:type="character" w:customStyle="1" w:styleId="BodyTextChar">
    <w:name w:val="Body Text Char"/>
    <w:basedOn w:val="DefaultParagraphFont"/>
    <w:link w:val="BodyText"/>
    <w:rsid w:val="00CA40B7"/>
    <w:rPr>
      <w:rFonts w:ascii="Palatino" w:eastAsia="Calibri" w:hAnsi="Palatino" w:cs="Times New Roman"/>
      <w:noProof/>
      <w:sz w:val="40"/>
      <w:lang w:eastAsia="en-US"/>
    </w:rPr>
  </w:style>
  <w:style w:type="character" w:styleId="PageNumber">
    <w:name w:val="page number"/>
    <w:basedOn w:val="DefaultParagraphFont"/>
    <w:rsid w:val="00CA40B7"/>
  </w:style>
  <w:style w:type="paragraph" w:styleId="EndnoteText">
    <w:name w:val="endnote text"/>
    <w:basedOn w:val="Normal"/>
    <w:link w:val="EndnoteTextChar"/>
    <w:rsid w:val="00CA40B7"/>
    <w:pPr>
      <w:spacing w:after="0" w:line="240" w:lineRule="auto"/>
    </w:pPr>
    <w:rPr>
      <w:rFonts w:ascii="Palatino" w:eastAsia="Times" w:hAnsi="Palatino"/>
      <w:sz w:val="24"/>
      <w:szCs w:val="20"/>
    </w:rPr>
  </w:style>
  <w:style w:type="character" w:customStyle="1" w:styleId="EndnoteTextChar">
    <w:name w:val="Endnote Text Char"/>
    <w:basedOn w:val="DefaultParagraphFont"/>
    <w:link w:val="EndnoteText"/>
    <w:rsid w:val="00CA40B7"/>
    <w:rPr>
      <w:rFonts w:ascii="Palatino" w:eastAsia="Times" w:hAnsi="Palatino" w:cs="Times New Roman"/>
      <w:noProof/>
      <w:color w:val="auto"/>
      <w:sz w:val="24"/>
      <w:szCs w:val="20"/>
      <w:lang w:eastAsia="en-US"/>
    </w:rPr>
  </w:style>
  <w:style w:type="character" w:styleId="EndnoteReference">
    <w:name w:val="endnote reference"/>
    <w:rsid w:val="00CA40B7"/>
    <w:rPr>
      <w:vertAlign w:val="superscript"/>
    </w:rPr>
  </w:style>
  <w:style w:type="paragraph" w:styleId="BodyText2">
    <w:name w:val="Body Text 2"/>
    <w:basedOn w:val="Normal"/>
    <w:link w:val="BodyText2Char"/>
    <w:uiPriority w:val="99"/>
    <w:semiHidden/>
    <w:unhideWhenUsed/>
    <w:rsid w:val="00D11D5D"/>
    <w:pPr>
      <w:spacing w:after="120" w:line="480" w:lineRule="auto"/>
    </w:pPr>
  </w:style>
  <w:style w:type="character" w:customStyle="1" w:styleId="BodyText2Char">
    <w:name w:val="Body Text 2 Char"/>
    <w:basedOn w:val="DefaultParagraphFont"/>
    <w:link w:val="BodyText2"/>
    <w:uiPriority w:val="99"/>
    <w:semiHidden/>
    <w:rsid w:val="00D11D5D"/>
    <w:rPr>
      <w:rFonts w:ascii="Calibri" w:eastAsia="Calibri" w:hAnsi="Calibri" w:cs="Times New Roman"/>
      <w:noProof/>
      <w:color w:val="auto"/>
      <w:lang w:eastAsia="en-US"/>
    </w:rPr>
  </w:style>
  <w:style w:type="paragraph" w:customStyle="1" w:styleId="xmsonormal">
    <w:name w:val="x_msonormal"/>
    <w:basedOn w:val="Normal"/>
    <w:rsid w:val="008F51BB"/>
    <w:pPr>
      <w:spacing w:before="100" w:beforeAutospacing="1" w:after="100" w:afterAutospacing="1" w:line="240" w:lineRule="auto"/>
    </w:pPr>
    <w:rPr>
      <w:rFonts w:ascii="Times New Roman" w:eastAsia="Times New Roman" w:hAnsi="Times New Roman"/>
      <w:noProof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B7"/>
    <w:pPr>
      <w:spacing w:after="200" w:line="276" w:lineRule="auto"/>
    </w:pPr>
    <w:rPr>
      <w:rFonts w:ascii="Calibri" w:eastAsia="Calibri" w:hAnsi="Calibri" w:cs="Times New Roman"/>
      <w:noProof/>
      <w:color w:val="auto"/>
      <w:lang w:eastAsia="en-US"/>
    </w:rPr>
  </w:style>
  <w:style w:type="paragraph" w:styleId="Heading3">
    <w:name w:val="heading 3"/>
    <w:basedOn w:val="Normal"/>
    <w:next w:val="Normal"/>
    <w:link w:val="Heading3Char"/>
    <w:qFormat/>
    <w:rsid w:val="00CA40B7"/>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98"/>
    <w:rPr>
      <w:rFonts w:ascii="Lucida Grande" w:eastAsia="Times New Roman" w:hAnsi="Lucida Grande" w:cs="Lucida Grande"/>
      <w:sz w:val="18"/>
      <w:szCs w:val="18"/>
    </w:rPr>
  </w:style>
  <w:style w:type="character" w:customStyle="1" w:styleId="Heading3Char">
    <w:name w:val="Heading 3 Char"/>
    <w:basedOn w:val="DefaultParagraphFont"/>
    <w:link w:val="Heading3"/>
    <w:rsid w:val="00CA40B7"/>
    <w:rPr>
      <w:rFonts w:ascii="Palatino" w:eastAsia="Times" w:hAnsi="Palatino" w:cs="Times New Roman"/>
      <w:noProof/>
      <w:color w:val="auto"/>
      <w:sz w:val="28"/>
      <w:lang w:eastAsia="en-US"/>
    </w:rPr>
  </w:style>
  <w:style w:type="paragraph" w:styleId="NoSpacing">
    <w:name w:val="No Spacing"/>
    <w:qFormat/>
    <w:rsid w:val="00CA40B7"/>
    <w:rPr>
      <w:rFonts w:ascii="Calibri" w:eastAsia="Calibri" w:hAnsi="Calibri" w:cs="Times New Roman"/>
      <w:noProof/>
      <w:color w:val="auto"/>
      <w:lang w:eastAsia="en-US"/>
    </w:rPr>
  </w:style>
  <w:style w:type="paragraph" w:styleId="Header">
    <w:name w:val="header"/>
    <w:basedOn w:val="Normal"/>
    <w:link w:val="HeaderChar"/>
    <w:unhideWhenUsed/>
    <w:rsid w:val="00CA40B7"/>
    <w:pPr>
      <w:tabs>
        <w:tab w:val="center" w:pos="4513"/>
        <w:tab w:val="right" w:pos="9026"/>
      </w:tabs>
      <w:spacing w:after="0" w:line="240" w:lineRule="auto"/>
    </w:pPr>
  </w:style>
  <w:style w:type="character" w:customStyle="1" w:styleId="HeaderChar">
    <w:name w:val="Header Char"/>
    <w:basedOn w:val="DefaultParagraphFont"/>
    <w:link w:val="Header"/>
    <w:rsid w:val="00CA40B7"/>
    <w:rPr>
      <w:rFonts w:ascii="Calibri" w:eastAsia="Calibri" w:hAnsi="Calibri" w:cs="Times New Roman"/>
      <w:noProof/>
      <w:color w:val="auto"/>
      <w:lang w:eastAsia="en-US"/>
    </w:rPr>
  </w:style>
  <w:style w:type="paragraph" w:styleId="Footer">
    <w:name w:val="footer"/>
    <w:basedOn w:val="Normal"/>
    <w:link w:val="FooterChar"/>
    <w:unhideWhenUsed/>
    <w:rsid w:val="00CA40B7"/>
    <w:pPr>
      <w:tabs>
        <w:tab w:val="center" w:pos="4513"/>
        <w:tab w:val="right" w:pos="9026"/>
      </w:tabs>
      <w:spacing w:after="0" w:line="240" w:lineRule="auto"/>
    </w:pPr>
  </w:style>
  <w:style w:type="character" w:customStyle="1" w:styleId="FooterChar">
    <w:name w:val="Footer Char"/>
    <w:basedOn w:val="DefaultParagraphFont"/>
    <w:link w:val="Footer"/>
    <w:rsid w:val="00CA40B7"/>
    <w:rPr>
      <w:rFonts w:ascii="Calibri" w:eastAsia="Calibri" w:hAnsi="Calibri" w:cs="Times New Roman"/>
      <w:noProof/>
      <w:color w:val="auto"/>
      <w:lang w:eastAsia="en-US"/>
    </w:rPr>
  </w:style>
  <w:style w:type="paragraph" w:styleId="BodyText">
    <w:name w:val="Body Text"/>
    <w:basedOn w:val="Normal"/>
    <w:link w:val="BodyTextChar"/>
    <w:rsid w:val="00CA40B7"/>
    <w:pPr>
      <w:jc w:val="center"/>
    </w:pPr>
    <w:rPr>
      <w:rFonts w:ascii="Palatino" w:hAnsi="Palatino"/>
      <w:color w:val="000000"/>
      <w:sz w:val="40"/>
    </w:rPr>
  </w:style>
  <w:style w:type="character" w:customStyle="1" w:styleId="BodyTextChar">
    <w:name w:val="Body Text Char"/>
    <w:basedOn w:val="DefaultParagraphFont"/>
    <w:link w:val="BodyText"/>
    <w:rsid w:val="00CA40B7"/>
    <w:rPr>
      <w:rFonts w:ascii="Palatino" w:eastAsia="Calibri" w:hAnsi="Palatino" w:cs="Times New Roman"/>
      <w:noProof/>
      <w:sz w:val="40"/>
      <w:lang w:eastAsia="en-US"/>
    </w:rPr>
  </w:style>
  <w:style w:type="character" w:styleId="PageNumber">
    <w:name w:val="page number"/>
    <w:basedOn w:val="DefaultParagraphFont"/>
    <w:rsid w:val="00CA40B7"/>
  </w:style>
  <w:style w:type="paragraph" w:styleId="EndnoteText">
    <w:name w:val="endnote text"/>
    <w:basedOn w:val="Normal"/>
    <w:link w:val="EndnoteTextChar"/>
    <w:rsid w:val="00CA40B7"/>
    <w:pPr>
      <w:spacing w:after="0" w:line="240" w:lineRule="auto"/>
    </w:pPr>
    <w:rPr>
      <w:rFonts w:ascii="Palatino" w:eastAsia="Times" w:hAnsi="Palatino"/>
      <w:sz w:val="24"/>
      <w:szCs w:val="20"/>
    </w:rPr>
  </w:style>
  <w:style w:type="character" w:customStyle="1" w:styleId="EndnoteTextChar">
    <w:name w:val="Endnote Text Char"/>
    <w:basedOn w:val="DefaultParagraphFont"/>
    <w:link w:val="EndnoteText"/>
    <w:rsid w:val="00CA40B7"/>
    <w:rPr>
      <w:rFonts w:ascii="Palatino" w:eastAsia="Times" w:hAnsi="Palatino" w:cs="Times New Roman"/>
      <w:noProof/>
      <w:color w:val="auto"/>
      <w:sz w:val="24"/>
      <w:szCs w:val="20"/>
      <w:lang w:eastAsia="en-US"/>
    </w:rPr>
  </w:style>
  <w:style w:type="character" w:styleId="EndnoteReference">
    <w:name w:val="endnote reference"/>
    <w:rsid w:val="00CA40B7"/>
    <w:rPr>
      <w:vertAlign w:val="superscript"/>
    </w:rPr>
  </w:style>
  <w:style w:type="paragraph" w:styleId="BodyText2">
    <w:name w:val="Body Text 2"/>
    <w:basedOn w:val="Normal"/>
    <w:link w:val="BodyText2Char"/>
    <w:uiPriority w:val="99"/>
    <w:semiHidden/>
    <w:unhideWhenUsed/>
    <w:rsid w:val="00D11D5D"/>
    <w:pPr>
      <w:spacing w:after="120" w:line="480" w:lineRule="auto"/>
    </w:pPr>
  </w:style>
  <w:style w:type="character" w:customStyle="1" w:styleId="BodyText2Char">
    <w:name w:val="Body Text 2 Char"/>
    <w:basedOn w:val="DefaultParagraphFont"/>
    <w:link w:val="BodyText2"/>
    <w:uiPriority w:val="99"/>
    <w:semiHidden/>
    <w:rsid w:val="00D11D5D"/>
    <w:rPr>
      <w:rFonts w:ascii="Calibri" w:eastAsia="Calibri" w:hAnsi="Calibri" w:cs="Times New Roman"/>
      <w:noProof/>
      <w:color w:val="auto"/>
      <w:lang w:eastAsia="en-US"/>
    </w:rPr>
  </w:style>
  <w:style w:type="paragraph" w:customStyle="1" w:styleId="xmsonormal">
    <w:name w:val="x_msonormal"/>
    <w:basedOn w:val="Normal"/>
    <w:rsid w:val="008F51BB"/>
    <w:pPr>
      <w:spacing w:before="100" w:beforeAutospacing="1" w:after="100" w:afterAutospacing="1" w:line="240" w:lineRule="auto"/>
    </w:pPr>
    <w:rPr>
      <w:rFonts w:ascii="Times New Roman" w:eastAsia="Times New Roman" w:hAnsi="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Bunzl</dc:creator>
  <cp:lastModifiedBy>Amy Cheetham</cp:lastModifiedBy>
  <cp:revision>2</cp:revision>
  <dcterms:created xsi:type="dcterms:W3CDTF">2019-09-24T15:15:00Z</dcterms:created>
  <dcterms:modified xsi:type="dcterms:W3CDTF">2019-09-24T15:15:00Z</dcterms:modified>
</cp:coreProperties>
</file>