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D71C6" w14:textId="77777777" w:rsidR="00A72388" w:rsidRPr="001B64F8" w:rsidRDefault="005A120D" w:rsidP="00B612CE">
      <w:pPr>
        <w:pStyle w:val="Heading1"/>
        <w:spacing w:line="276" w:lineRule="auto"/>
        <w:ind w:right="-154"/>
        <w:rPr>
          <w:rFonts w:ascii="Palatino" w:hAnsi="Palatino"/>
          <w:sz w:val="32"/>
        </w:rPr>
      </w:pPr>
      <w:bookmarkStart w:id="0" w:name="_GoBack"/>
      <w:bookmarkEnd w:id="0"/>
      <w:r>
        <w:rPr>
          <w:noProof/>
          <w:lang w:eastAsia="en-GB"/>
        </w:rPr>
        <w:drawing>
          <wp:anchor distT="0" distB="0" distL="114300" distR="114300" simplePos="0" relativeHeight="251659264" behindDoc="0" locked="0" layoutInCell="1" allowOverlap="1" wp14:anchorId="74B48717" wp14:editId="4CAF611F">
            <wp:simplePos x="0" y="0"/>
            <wp:positionH relativeFrom="column">
              <wp:posOffset>1054735</wp:posOffset>
            </wp:positionH>
            <wp:positionV relativeFrom="paragraph">
              <wp:posOffset>-36830</wp:posOffset>
            </wp:positionV>
            <wp:extent cx="4174490" cy="943610"/>
            <wp:effectExtent l="0" t="0" r="0" b="889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725" t="35242" r="35802" b="41222"/>
                    <a:stretch>
                      <a:fillRect/>
                    </a:stretch>
                  </pic:blipFill>
                  <pic:spPr bwMode="auto">
                    <a:xfrm>
                      <a:off x="0" y="0"/>
                      <a:ext cx="417449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269B6" w14:textId="77777777" w:rsidR="00A72388" w:rsidRPr="001B64F8" w:rsidRDefault="00A72388" w:rsidP="001B64F8">
      <w:pPr>
        <w:spacing w:line="276" w:lineRule="auto"/>
        <w:rPr>
          <w:rFonts w:ascii="Palatino" w:hAnsi="Palatino"/>
        </w:rPr>
      </w:pPr>
    </w:p>
    <w:p w14:paraId="3EBE281C" w14:textId="77777777" w:rsidR="00A72388" w:rsidRDefault="00A72388" w:rsidP="001B64F8">
      <w:pPr>
        <w:spacing w:line="276" w:lineRule="auto"/>
        <w:rPr>
          <w:rFonts w:ascii="Palatino" w:hAnsi="Palatino"/>
        </w:rPr>
      </w:pPr>
    </w:p>
    <w:p w14:paraId="20158E78" w14:textId="77777777" w:rsidR="005A120D" w:rsidRPr="001B64F8" w:rsidRDefault="005A120D" w:rsidP="001B64F8">
      <w:pPr>
        <w:spacing w:line="276" w:lineRule="auto"/>
        <w:rPr>
          <w:rFonts w:ascii="Palatino" w:hAnsi="Palatino"/>
        </w:rPr>
      </w:pPr>
    </w:p>
    <w:p w14:paraId="76075254" w14:textId="77777777" w:rsidR="005A120D" w:rsidRDefault="005A120D" w:rsidP="005A120D">
      <w:pPr>
        <w:pStyle w:val="xmsonormal"/>
        <w:shd w:val="clear" w:color="auto" w:fill="FFFFFF"/>
        <w:spacing w:before="0" w:beforeAutospacing="0" w:after="0" w:afterAutospacing="0"/>
        <w:jc w:val="center"/>
        <w:rPr>
          <w:rFonts w:ascii="Calibri" w:hAnsi="Calibri"/>
          <w:color w:val="201F1E"/>
          <w:sz w:val="22"/>
          <w:szCs w:val="22"/>
          <w:bdr w:val="none" w:sz="0" w:space="0" w:color="auto" w:frame="1"/>
          <w:lang w:val="en-US"/>
        </w:rPr>
      </w:pPr>
    </w:p>
    <w:p w14:paraId="11EE5E53" w14:textId="77777777" w:rsidR="009C1FAD" w:rsidRPr="005A120D" w:rsidRDefault="009C1FAD" w:rsidP="005A120D">
      <w:pPr>
        <w:pStyle w:val="xmsonormal"/>
        <w:shd w:val="clear" w:color="auto" w:fill="FFFFFF"/>
        <w:spacing w:before="0" w:beforeAutospacing="0" w:after="0" w:afterAutospacing="0"/>
        <w:jc w:val="center"/>
        <w:rPr>
          <w:rFonts w:ascii="Calibri" w:hAnsi="Calibri"/>
          <w:color w:val="201F1E"/>
          <w:sz w:val="22"/>
          <w:szCs w:val="22"/>
          <w:bdr w:val="none" w:sz="0" w:space="0" w:color="auto" w:frame="1"/>
          <w:lang w:val="en-US"/>
        </w:rPr>
      </w:pPr>
    </w:p>
    <w:tbl>
      <w:tblPr>
        <w:tblpPr w:leftFromText="180" w:rightFromText="180" w:vertAnchor="text" w:horzAnchor="margin" w:tblpXSpec="center" w:tblpY="5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C14BBC" w:rsidRPr="001B64F8" w14:paraId="482B8173" w14:textId="77777777" w:rsidTr="00C14BBC">
        <w:trPr>
          <w:trHeight w:val="654"/>
        </w:trPr>
        <w:tc>
          <w:tcPr>
            <w:tcW w:w="6385" w:type="dxa"/>
            <w:gridSpan w:val="2"/>
            <w:tcBorders>
              <w:bottom w:val="single" w:sz="4" w:space="0" w:color="auto"/>
            </w:tcBorders>
            <w:shd w:val="clear" w:color="auto" w:fill="99CC00"/>
          </w:tcPr>
          <w:p w14:paraId="00A548BC" w14:textId="77777777" w:rsidR="00C14BBC" w:rsidRPr="001B64F8" w:rsidRDefault="00C14BBC" w:rsidP="00C14BBC">
            <w:pPr>
              <w:spacing w:line="276" w:lineRule="auto"/>
              <w:jc w:val="center"/>
              <w:rPr>
                <w:rFonts w:ascii="Palatino" w:hAnsi="Palatino"/>
              </w:rPr>
            </w:pPr>
          </w:p>
          <w:p w14:paraId="5FE3F8B6" w14:textId="77777777" w:rsidR="00C14BBC" w:rsidRPr="001B64F8" w:rsidRDefault="00C14BBC" w:rsidP="00C14BBC">
            <w:pPr>
              <w:spacing w:line="276" w:lineRule="auto"/>
              <w:jc w:val="center"/>
              <w:rPr>
                <w:rFonts w:ascii="Palatino" w:hAnsi="Palatino"/>
              </w:rPr>
            </w:pPr>
          </w:p>
          <w:p w14:paraId="47C94299" w14:textId="77777777" w:rsidR="00C14BBC" w:rsidRPr="001B64F8" w:rsidRDefault="00C14BBC" w:rsidP="00C14BBC">
            <w:pPr>
              <w:spacing w:line="276" w:lineRule="auto"/>
              <w:jc w:val="center"/>
              <w:rPr>
                <w:rFonts w:ascii="Palatino" w:hAnsi="Palatino"/>
                <w:b/>
                <w:sz w:val="36"/>
                <w:szCs w:val="36"/>
              </w:rPr>
            </w:pPr>
            <w:r>
              <w:rPr>
                <w:rFonts w:ascii="Palatino" w:hAnsi="Palatino"/>
                <w:b/>
                <w:sz w:val="36"/>
                <w:szCs w:val="36"/>
              </w:rPr>
              <w:t>CVSE Screen Time</w:t>
            </w:r>
            <w:r w:rsidRPr="001B64F8">
              <w:rPr>
                <w:rFonts w:ascii="Palatino" w:hAnsi="Palatino"/>
                <w:b/>
                <w:sz w:val="36"/>
                <w:szCs w:val="36"/>
              </w:rPr>
              <w:t xml:space="preserve"> Re</w:t>
            </w:r>
            <w:r>
              <w:rPr>
                <w:rFonts w:ascii="Palatino" w:hAnsi="Palatino"/>
                <w:b/>
                <w:sz w:val="36"/>
                <w:szCs w:val="36"/>
              </w:rPr>
              <w:t>commendations</w:t>
            </w:r>
          </w:p>
          <w:p w14:paraId="0F0CBCC7" w14:textId="77777777" w:rsidR="00C14BBC" w:rsidRPr="001B64F8" w:rsidRDefault="00C14BBC" w:rsidP="00C14BBC">
            <w:pPr>
              <w:spacing w:line="276" w:lineRule="auto"/>
              <w:jc w:val="center"/>
              <w:rPr>
                <w:rFonts w:ascii="Palatino" w:hAnsi="Palatino"/>
                <w:b/>
                <w:sz w:val="36"/>
                <w:szCs w:val="36"/>
              </w:rPr>
            </w:pPr>
          </w:p>
          <w:p w14:paraId="76B2E5EC" w14:textId="77777777" w:rsidR="00C14BBC" w:rsidRPr="001B64F8" w:rsidRDefault="00C14BBC" w:rsidP="00C14BBC">
            <w:pPr>
              <w:spacing w:line="276" w:lineRule="auto"/>
              <w:rPr>
                <w:rFonts w:ascii="Palatino" w:hAnsi="Palatino"/>
              </w:rPr>
            </w:pPr>
          </w:p>
        </w:tc>
      </w:tr>
      <w:tr w:rsidR="00C14BBC" w:rsidRPr="001B64F8" w14:paraId="4AFF6E8C" w14:textId="77777777" w:rsidTr="00C14BBC">
        <w:trPr>
          <w:trHeight w:val="646"/>
        </w:trPr>
        <w:tc>
          <w:tcPr>
            <w:tcW w:w="3441" w:type="dxa"/>
            <w:shd w:val="clear" w:color="auto" w:fill="FFFFFF"/>
          </w:tcPr>
          <w:p w14:paraId="4811F636" w14:textId="77777777" w:rsidR="00C14BBC" w:rsidRPr="001B64F8" w:rsidRDefault="00C14BBC" w:rsidP="00C14BBC">
            <w:pPr>
              <w:spacing w:line="276" w:lineRule="auto"/>
              <w:jc w:val="center"/>
              <w:rPr>
                <w:rFonts w:ascii="Palatino" w:hAnsi="Palatino"/>
              </w:rPr>
            </w:pPr>
          </w:p>
          <w:p w14:paraId="741F62DC" w14:textId="77777777" w:rsidR="00C14BBC" w:rsidRPr="001B64F8" w:rsidRDefault="00C14BBC" w:rsidP="00C14BBC">
            <w:pPr>
              <w:spacing w:line="276" w:lineRule="auto"/>
              <w:jc w:val="center"/>
              <w:rPr>
                <w:rFonts w:ascii="Palatino" w:hAnsi="Palatino"/>
              </w:rPr>
            </w:pPr>
            <w:r w:rsidRPr="001B64F8">
              <w:rPr>
                <w:rFonts w:ascii="Palatino" w:hAnsi="Palatino" w:cs="Arial"/>
              </w:rPr>
              <w:t>Authors</w:t>
            </w:r>
          </w:p>
        </w:tc>
        <w:tc>
          <w:tcPr>
            <w:tcW w:w="2944" w:type="dxa"/>
            <w:shd w:val="clear" w:color="auto" w:fill="FFFFFF"/>
          </w:tcPr>
          <w:p w14:paraId="73208BAD" w14:textId="77777777" w:rsidR="00C14BBC" w:rsidRPr="001B64F8" w:rsidRDefault="00C14BBC" w:rsidP="00C14BBC">
            <w:pPr>
              <w:spacing w:line="276" w:lineRule="auto"/>
              <w:jc w:val="center"/>
              <w:rPr>
                <w:rFonts w:ascii="Palatino" w:hAnsi="Palatino"/>
              </w:rPr>
            </w:pPr>
          </w:p>
          <w:p w14:paraId="429B727E" w14:textId="77777777" w:rsidR="00C14BBC" w:rsidRDefault="00C14BBC" w:rsidP="00B612CE">
            <w:pPr>
              <w:spacing w:line="276" w:lineRule="auto"/>
              <w:jc w:val="center"/>
              <w:rPr>
                <w:rFonts w:ascii="Palatino" w:hAnsi="Palatino" w:cs="Arial"/>
              </w:rPr>
            </w:pPr>
            <w:r w:rsidRPr="001B64F8">
              <w:rPr>
                <w:rFonts w:ascii="Palatino" w:hAnsi="Palatino" w:cs="Arial"/>
              </w:rPr>
              <w:t>Kate Lunn</w:t>
            </w:r>
          </w:p>
          <w:p w14:paraId="60843559" w14:textId="77777777" w:rsidR="00B612CE" w:rsidRPr="001B64F8" w:rsidRDefault="00B612CE" w:rsidP="00B612CE">
            <w:pPr>
              <w:spacing w:line="276" w:lineRule="auto"/>
              <w:jc w:val="center"/>
              <w:rPr>
                <w:rFonts w:ascii="Palatino" w:hAnsi="Palatino" w:cs="Arial"/>
              </w:rPr>
            </w:pPr>
          </w:p>
        </w:tc>
      </w:tr>
      <w:tr w:rsidR="00C14BBC" w:rsidRPr="001B64F8" w14:paraId="12BE9024" w14:textId="77777777" w:rsidTr="00C14BBC">
        <w:trPr>
          <w:trHeight w:val="813"/>
        </w:trPr>
        <w:tc>
          <w:tcPr>
            <w:tcW w:w="3441" w:type="dxa"/>
            <w:shd w:val="clear" w:color="auto" w:fill="FFFFFF"/>
          </w:tcPr>
          <w:p w14:paraId="4440DB2F" w14:textId="77777777" w:rsidR="00C14BBC" w:rsidRPr="001B64F8" w:rsidRDefault="00C14BBC" w:rsidP="00C14BBC">
            <w:pPr>
              <w:spacing w:line="276" w:lineRule="auto"/>
              <w:jc w:val="center"/>
              <w:rPr>
                <w:rFonts w:ascii="Palatino" w:hAnsi="Palatino" w:cs="Arial"/>
              </w:rPr>
            </w:pPr>
          </w:p>
          <w:p w14:paraId="07256A40" w14:textId="77777777" w:rsidR="00C14BBC" w:rsidRPr="001B64F8" w:rsidRDefault="00C14BBC" w:rsidP="00C14BBC">
            <w:pPr>
              <w:spacing w:line="276" w:lineRule="auto"/>
              <w:jc w:val="center"/>
              <w:rPr>
                <w:rFonts w:ascii="Palatino" w:hAnsi="Palatino" w:cs="Arial"/>
              </w:rPr>
            </w:pPr>
            <w:r w:rsidRPr="001B64F8">
              <w:rPr>
                <w:rFonts w:ascii="Palatino" w:hAnsi="Palatino" w:cs="Arial"/>
              </w:rPr>
              <w:t>Policy Lead</w:t>
            </w:r>
          </w:p>
        </w:tc>
        <w:tc>
          <w:tcPr>
            <w:tcW w:w="2944" w:type="dxa"/>
            <w:shd w:val="clear" w:color="auto" w:fill="FFFFFF"/>
          </w:tcPr>
          <w:p w14:paraId="4169DA5D" w14:textId="77777777" w:rsidR="00C14BBC" w:rsidRPr="001B64F8" w:rsidRDefault="00C14BBC" w:rsidP="00C14BBC">
            <w:pPr>
              <w:spacing w:line="276" w:lineRule="auto"/>
              <w:jc w:val="center"/>
              <w:rPr>
                <w:rFonts w:ascii="Palatino" w:hAnsi="Palatino" w:cs="Arial"/>
              </w:rPr>
            </w:pPr>
          </w:p>
          <w:p w14:paraId="14EAF5B5" w14:textId="77777777" w:rsidR="00C14BBC" w:rsidRDefault="00C14BBC" w:rsidP="00C14BBC">
            <w:pPr>
              <w:spacing w:line="276" w:lineRule="auto"/>
              <w:jc w:val="center"/>
              <w:rPr>
                <w:rFonts w:ascii="Palatino" w:hAnsi="Palatino" w:cs="Arial"/>
              </w:rPr>
            </w:pPr>
            <w:r w:rsidRPr="001B64F8">
              <w:rPr>
                <w:rFonts w:ascii="Palatino" w:hAnsi="Palatino" w:cs="Arial"/>
              </w:rPr>
              <w:t>Richard Bunzl</w:t>
            </w:r>
          </w:p>
          <w:p w14:paraId="14E0E504" w14:textId="77777777" w:rsidR="00B612CE" w:rsidRPr="001B64F8" w:rsidRDefault="00B612CE" w:rsidP="00C14BBC">
            <w:pPr>
              <w:spacing w:line="276" w:lineRule="auto"/>
              <w:jc w:val="center"/>
              <w:rPr>
                <w:rFonts w:ascii="Palatino" w:hAnsi="Palatino" w:cs="Arial"/>
              </w:rPr>
            </w:pPr>
          </w:p>
        </w:tc>
      </w:tr>
      <w:tr w:rsidR="00C14BBC" w:rsidRPr="001B64F8" w14:paraId="5B09B47A" w14:textId="77777777" w:rsidTr="00C14BBC">
        <w:trPr>
          <w:trHeight w:val="813"/>
        </w:trPr>
        <w:tc>
          <w:tcPr>
            <w:tcW w:w="3441" w:type="dxa"/>
            <w:shd w:val="clear" w:color="auto" w:fill="FFFFFF"/>
          </w:tcPr>
          <w:p w14:paraId="33AC65B5" w14:textId="77777777" w:rsidR="00C14BBC" w:rsidRPr="001B64F8" w:rsidRDefault="00C14BBC" w:rsidP="00C14BBC">
            <w:pPr>
              <w:spacing w:line="276" w:lineRule="auto"/>
              <w:jc w:val="center"/>
              <w:rPr>
                <w:rFonts w:ascii="Palatino" w:hAnsi="Palatino" w:cs="Arial"/>
              </w:rPr>
            </w:pPr>
          </w:p>
          <w:p w14:paraId="77C6A62B" w14:textId="77777777" w:rsidR="00C14BBC" w:rsidRPr="001B64F8" w:rsidRDefault="00C14BBC" w:rsidP="00C14BBC">
            <w:pPr>
              <w:spacing w:line="276" w:lineRule="auto"/>
              <w:jc w:val="center"/>
              <w:rPr>
                <w:rFonts w:ascii="Palatino" w:hAnsi="Palatino" w:cs="Arial"/>
              </w:rPr>
            </w:pPr>
            <w:r w:rsidRPr="001B64F8">
              <w:rPr>
                <w:rFonts w:ascii="Palatino" w:hAnsi="Palatino" w:cs="Arial"/>
              </w:rPr>
              <w:t>Date Ratified by management team</w:t>
            </w:r>
          </w:p>
        </w:tc>
        <w:tc>
          <w:tcPr>
            <w:tcW w:w="2944" w:type="dxa"/>
            <w:shd w:val="clear" w:color="auto" w:fill="FFFFFF"/>
          </w:tcPr>
          <w:p w14:paraId="1AE1C286" w14:textId="77777777" w:rsidR="00C14BBC" w:rsidRPr="001B64F8" w:rsidRDefault="00C14BBC" w:rsidP="00C14BBC">
            <w:pPr>
              <w:spacing w:line="276" w:lineRule="auto"/>
              <w:jc w:val="center"/>
              <w:rPr>
                <w:rFonts w:ascii="Palatino" w:hAnsi="Palatino" w:cs="Arial"/>
              </w:rPr>
            </w:pPr>
          </w:p>
          <w:p w14:paraId="61F04EBE" w14:textId="77777777" w:rsidR="00C14BBC" w:rsidRPr="001B64F8" w:rsidRDefault="00C14BBC" w:rsidP="00C14BBC">
            <w:pPr>
              <w:spacing w:line="276" w:lineRule="auto"/>
              <w:jc w:val="center"/>
              <w:rPr>
                <w:rFonts w:ascii="Palatino" w:hAnsi="Palatino" w:cs="Arial"/>
              </w:rPr>
            </w:pPr>
            <w:r w:rsidRPr="001B64F8">
              <w:rPr>
                <w:rFonts w:ascii="Palatino" w:hAnsi="Palatino" w:cs="Arial"/>
              </w:rPr>
              <w:t>November 2013</w:t>
            </w:r>
          </w:p>
        </w:tc>
      </w:tr>
      <w:tr w:rsidR="00C14BBC" w:rsidRPr="001B64F8" w14:paraId="45596DC5" w14:textId="77777777" w:rsidTr="00C14BBC">
        <w:trPr>
          <w:trHeight w:val="646"/>
        </w:trPr>
        <w:tc>
          <w:tcPr>
            <w:tcW w:w="3441" w:type="dxa"/>
            <w:shd w:val="clear" w:color="auto" w:fill="FFFFFF"/>
          </w:tcPr>
          <w:p w14:paraId="1E5D83EA" w14:textId="77777777" w:rsidR="00C14BBC" w:rsidRPr="001B64F8" w:rsidRDefault="00C14BBC" w:rsidP="00C14BBC">
            <w:pPr>
              <w:spacing w:line="276" w:lineRule="auto"/>
              <w:jc w:val="center"/>
              <w:rPr>
                <w:rFonts w:ascii="Palatino" w:hAnsi="Palatino" w:cs="Arial"/>
              </w:rPr>
            </w:pPr>
          </w:p>
          <w:p w14:paraId="049A6873" w14:textId="77777777" w:rsidR="00C14BBC" w:rsidRPr="001B64F8" w:rsidRDefault="00C14BBC" w:rsidP="00C14BBC">
            <w:pPr>
              <w:spacing w:line="276" w:lineRule="auto"/>
              <w:jc w:val="center"/>
              <w:rPr>
                <w:rFonts w:ascii="Palatino" w:hAnsi="Palatino" w:cs="Arial"/>
              </w:rPr>
            </w:pPr>
            <w:r w:rsidRPr="001B64F8">
              <w:rPr>
                <w:rFonts w:ascii="Palatino" w:hAnsi="Palatino" w:cs="Arial"/>
              </w:rPr>
              <w:t>Status</w:t>
            </w:r>
          </w:p>
          <w:p w14:paraId="32A5BF59" w14:textId="77777777" w:rsidR="00C14BBC" w:rsidRPr="001B64F8" w:rsidRDefault="00C14BBC" w:rsidP="00C14BBC">
            <w:pPr>
              <w:spacing w:line="276" w:lineRule="auto"/>
              <w:jc w:val="center"/>
              <w:rPr>
                <w:rFonts w:ascii="Palatino" w:hAnsi="Palatino" w:cs="Arial"/>
              </w:rPr>
            </w:pPr>
          </w:p>
        </w:tc>
        <w:tc>
          <w:tcPr>
            <w:tcW w:w="2944" w:type="dxa"/>
            <w:shd w:val="clear" w:color="auto" w:fill="FFFFFF"/>
          </w:tcPr>
          <w:p w14:paraId="1BAA7C52" w14:textId="77777777" w:rsidR="00C14BBC" w:rsidRPr="001B64F8" w:rsidRDefault="00C14BBC" w:rsidP="00C14BBC">
            <w:pPr>
              <w:spacing w:line="276" w:lineRule="auto"/>
              <w:jc w:val="center"/>
              <w:rPr>
                <w:rFonts w:ascii="Palatino" w:hAnsi="Palatino" w:cs="Arial"/>
              </w:rPr>
            </w:pPr>
          </w:p>
          <w:p w14:paraId="76701819" w14:textId="77777777" w:rsidR="00C14BBC" w:rsidRPr="001B64F8" w:rsidRDefault="00C14BBC" w:rsidP="00C14BBC">
            <w:pPr>
              <w:spacing w:line="276" w:lineRule="auto"/>
              <w:jc w:val="center"/>
              <w:rPr>
                <w:rFonts w:ascii="Palatino" w:hAnsi="Palatino" w:cs="Arial"/>
              </w:rPr>
            </w:pPr>
            <w:r w:rsidRPr="001B64F8">
              <w:rPr>
                <w:rFonts w:ascii="Palatino" w:hAnsi="Palatino" w:cs="Arial"/>
              </w:rPr>
              <w:t>Ratified</w:t>
            </w:r>
          </w:p>
        </w:tc>
      </w:tr>
      <w:tr w:rsidR="00C14BBC" w:rsidRPr="001B64F8" w14:paraId="381CAAC2" w14:textId="77777777" w:rsidTr="00C14BBC">
        <w:trPr>
          <w:trHeight w:val="813"/>
        </w:trPr>
        <w:tc>
          <w:tcPr>
            <w:tcW w:w="3441" w:type="dxa"/>
            <w:shd w:val="clear" w:color="auto" w:fill="FFFFFF"/>
          </w:tcPr>
          <w:p w14:paraId="12D4ED9E" w14:textId="77777777" w:rsidR="00C14BBC" w:rsidRPr="001B64F8" w:rsidRDefault="00C14BBC" w:rsidP="00C14BBC">
            <w:pPr>
              <w:spacing w:line="276" w:lineRule="auto"/>
              <w:jc w:val="center"/>
              <w:rPr>
                <w:rFonts w:ascii="Palatino" w:hAnsi="Palatino" w:cs="Arial"/>
              </w:rPr>
            </w:pPr>
          </w:p>
          <w:p w14:paraId="0DAC9214" w14:textId="77777777" w:rsidR="00C14BBC" w:rsidRPr="001B64F8" w:rsidRDefault="00C14BBC" w:rsidP="00C14BBC">
            <w:pPr>
              <w:spacing w:line="276" w:lineRule="auto"/>
              <w:jc w:val="center"/>
              <w:rPr>
                <w:rFonts w:ascii="Palatino" w:hAnsi="Palatino" w:cs="Arial"/>
              </w:rPr>
            </w:pPr>
            <w:r w:rsidRPr="001B64F8">
              <w:rPr>
                <w:rFonts w:ascii="Palatino" w:hAnsi="Palatino" w:cs="Arial"/>
              </w:rPr>
              <w:t>Last Review Date</w:t>
            </w:r>
          </w:p>
        </w:tc>
        <w:tc>
          <w:tcPr>
            <w:tcW w:w="2944" w:type="dxa"/>
            <w:shd w:val="clear" w:color="auto" w:fill="FFFFFF"/>
          </w:tcPr>
          <w:p w14:paraId="306CCE47" w14:textId="77777777" w:rsidR="00C14BBC" w:rsidRPr="001B64F8" w:rsidRDefault="00C14BBC" w:rsidP="00C14BBC">
            <w:pPr>
              <w:spacing w:line="276" w:lineRule="auto"/>
              <w:rPr>
                <w:rFonts w:ascii="Palatino" w:hAnsi="Palatino" w:cs="Arial"/>
              </w:rPr>
            </w:pPr>
          </w:p>
          <w:p w14:paraId="5932386F" w14:textId="77777777" w:rsidR="00C14BBC" w:rsidRPr="001B64F8" w:rsidRDefault="001F1AD5" w:rsidP="00C14BBC">
            <w:pPr>
              <w:spacing w:line="276" w:lineRule="auto"/>
              <w:jc w:val="center"/>
              <w:rPr>
                <w:rFonts w:ascii="Palatino" w:hAnsi="Palatino" w:cs="Arial"/>
              </w:rPr>
            </w:pPr>
            <w:r>
              <w:rPr>
                <w:rFonts w:ascii="Palatino" w:hAnsi="Palatino" w:cs="Arial"/>
              </w:rPr>
              <w:t>Sep</w:t>
            </w:r>
            <w:r w:rsidR="00C14BBC" w:rsidRPr="001B64F8">
              <w:rPr>
                <w:rFonts w:ascii="Palatino" w:hAnsi="Palatino" w:cs="Arial"/>
              </w:rPr>
              <w:t>. 201</w:t>
            </w:r>
            <w:r>
              <w:rPr>
                <w:rFonts w:ascii="Palatino" w:hAnsi="Palatino" w:cs="Arial"/>
              </w:rPr>
              <w:t>9</w:t>
            </w:r>
          </w:p>
          <w:p w14:paraId="76ABCE77" w14:textId="77777777" w:rsidR="00C14BBC" w:rsidRPr="001B64F8" w:rsidRDefault="00C14BBC" w:rsidP="00C14BBC">
            <w:pPr>
              <w:spacing w:line="276" w:lineRule="auto"/>
              <w:jc w:val="center"/>
              <w:rPr>
                <w:rFonts w:ascii="Palatino" w:hAnsi="Palatino" w:cs="Arial"/>
              </w:rPr>
            </w:pPr>
          </w:p>
        </w:tc>
      </w:tr>
      <w:tr w:rsidR="00C14BBC" w:rsidRPr="001B64F8" w14:paraId="33A6BA82" w14:textId="77777777" w:rsidTr="00C14BBC">
        <w:trPr>
          <w:trHeight w:val="47"/>
        </w:trPr>
        <w:tc>
          <w:tcPr>
            <w:tcW w:w="3441" w:type="dxa"/>
            <w:shd w:val="clear" w:color="auto" w:fill="FFFFFF"/>
          </w:tcPr>
          <w:p w14:paraId="3ECFB44F" w14:textId="77777777" w:rsidR="00C14BBC" w:rsidRPr="001B64F8" w:rsidRDefault="00C14BBC" w:rsidP="00C14BBC">
            <w:pPr>
              <w:spacing w:line="276" w:lineRule="auto"/>
              <w:jc w:val="center"/>
              <w:rPr>
                <w:rFonts w:ascii="Palatino" w:hAnsi="Palatino" w:cs="Arial"/>
              </w:rPr>
            </w:pPr>
          </w:p>
          <w:p w14:paraId="414520C0" w14:textId="77777777" w:rsidR="00C14BBC" w:rsidRPr="001B64F8" w:rsidRDefault="00C14BBC" w:rsidP="00C14BBC">
            <w:pPr>
              <w:spacing w:line="276" w:lineRule="auto"/>
              <w:jc w:val="center"/>
              <w:rPr>
                <w:rFonts w:ascii="Palatino" w:hAnsi="Palatino" w:cs="Arial"/>
              </w:rPr>
            </w:pPr>
            <w:r w:rsidRPr="001B64F8">
              <w:rPr>
                <w:rFonts w:ascii="Palatino" w:hAnsi="Palatino" w:cs="Arial"/>
              </w:rPr>
              <w:t>Policy Number</w:t>
            </w:r>
          </w:p>
        </w:tc>
        <w:tc>
          <w:tcPr>
            <w:tcW w:w="2944" w:type="dxa"/>
            <w:shd w:val="clear" w:color="auto" w:fill="FFFFFF"/>
          </w:tcPr>
          <w:p w14:paraId="14064EBA" w14:textId="77777777" w:rsidR="00C14BBC" w:rsidRPr="001B64F8" w:rsidRDefault="00C14BBC" w:rsidP="00C14BBC">
            <w:pPr>
              <w:spacing w:line="276" w:lineRule="auto"/>
              <w:jc w:val="center"/>
              <w:rPr>
                <w:rFonts w:ascii="Palatino" w:hAnsi="Palatino" w:cs="Arial"/>
              </w:rPr>
            </w:pPr>
          </w:p>
          <w:p w14:paraId="5106FB67" w14:textId="77777777" w:rsidR="00C14BBC" w:rsidRPr="001B64F8" w:rsidRDefault="00C14BBC" w:rsidP="00C14BBC">
            <w:pPr>
              <w:spacing w:line="276" w:lineRule="auto"/>
              <w:jc w:val="center"/>
              <w:rPr>
                <w:rFonts w:ascii="Palatino" w:hAnsi="Palatino" w:cs="Arial"/>
              </w:rPr>
            </w:pPr>
            <w:r w:rsidRPr="001B64F8">
              <w:rPr>
                <w:rFonts w:ascii="Palatino" w:hAnsi="Palatino" w:cs="Arial"/>
              </w:rPr>
              <w:t xml:space="preserve">CVSE doc </w:t>
            </w:r>
            <w:r w:rsidR="00BB17F7">
              <w:rPr>
                <w:rFonts w:ascii="Palatino" w:hAnsi="Palatino" w:cs="Arial"/>
              </w:rPr>
              <w:t>24</w:t>
            </w:r>
          </w:p>
          <w:p w14:paraId="13E78359" w14:textId="77777777" w:rsidR="00C14BBC" w:rsidRPr="001B64F8" w:rsidRDefault="00C14BBC" w:rsidP="00C14BBC">
            <w:pPr>
              <w:spacing w:line="276" w:lineRule="auto"/>
              <w:jc w:val="center"/>
              <w:rPr>
                <w:rFonts w:ascii="Palatino" w:hAnsi="Palatino" w:cs="Arial"/>
              </w:rPr>
            </w:pPr>
          </w:p>
        </w:tc>
      </w:tr>
    </w:tbl>
    <w:p w14:paraId="1E4DEA84" w14:textId="77777777" w:rsidR="009C1FAD" w:rsidRPr="001B64F8" w:rsidRDefault="009C1FAD" w:rsidP="001B64F8">
      <w:pPr>
        <w:spacing w:line="276" w:lineRule="auto"/>
        <w:rPr>
          <w:rFonts w:ascii="Palatino" w:hAnsi="Palatino"/>
        </w:rPr>
      </w:pPr>
    </w:p>
    <w:p w14:paraId="2E2A82E6" w14:textId="77777777" w:rsidR="00A72388" w:rsidRPr="001B64F8" w:rsidRDefault="00A72388" w:rsidP="001B64F8">
      <w:pPr>
        <w:spacing w:line="276" w:lineRule="auto"/>
        <w:rPr>
          <w:rFonts w:ascii="Palatino" w:hAnsi="Palatino"/>
        </w:rPr>
      </w:pPr>
    </w:p>
    <w:p w14:paraId="2FEC8D31" w14:textId="77777777" w:rsidR="00A72388" w:rsidRPr="001B64F8" w:rsidRDefault="00A72388" w:rsidP="001B64F8">
      <w:pPr>
        <w:spacing w:line="276" w:lineRule="auto"/>
        <w:rPr>
          <w:rFonts w:ascii="Palatino" w:hAnsi="Palatino"/>
        </w:rPr>
      </w:pPr>
    </w:p>
    <w:p w14:paraId="20F17043" w14:textId="77777777" w:rsidR="00A72388" w:rsidRPr="001B64F8" w:rsidRDefault="00A72388" w:rsidP="001B64F8">
      <w:pPr>
        <w:spacing w:line="276" w:lineRule="auto"/>
        <w:rPr>
          <w:rFonts w:ascii="Palatino" w:hAnsi="Palatino"/>
        </w:rPr>
      </w:pPr>
    </w:p>
    <w:p w14:paraId="696C7D8C" w14:textId="77777777" w:rsidR="00A72388" w:rsidRPr="001B64F8" w:rsidRDefault="00A72388" w:rsidP="001B64F8">
      <w:pPr>
        <w:spacing w:line="276" w:lineRule="auto"/>
        <w:rPr>
          <w:rFonts w:ascii="Palatino" w:hAnsi="Palatino"/>
        </w:rPr>
      </w:pPr>
    </w:p>
    <w:p w14:paraId="02196171" w14:textId="77777777" w:rsidR="00A72388" w:rsidRPr="001B64F8" w:rsidRDefault="00A72388" w:rsidP="001B64F8">
      <w:pPr>
        <w:spacing w:line="276" w:lineRule="auto"/>
        <w:rPr>
          <w:rFonts w:ascii="Palatino" w:hAnsi="Palatino"/>
        </w:rPr>
      </w:pPr>
    </w:p>
    <w:p w14:paraId="22BBF003" w14:textId="77777777" w:rsidR="00A72388" w:rsidRPr="001B64F8" w:rsidRDefault="00A72388" w:rsidP="001B64F8">
      <w:pPr>
        <w:spacing w:line="276" w:lineRule="auto"/>
        <w:rPr>
          <w:rFonts w:ascii="Palatino" w:hAnsi="Palatino"/>
        </w:rPr>
      </w:pPr>
    </w:p>
    <w:p w14:paraId="1EF37345" w14:textId="77777777" w:rsidR="00A72388" w:rsidRPr="001B64F8" w:rsidRDefault="00A72388" w:rsidP="001B64F8">
      <w:pPr>
        <w:spacing w:line="276" w:lineRule="auto"/>
        <w:rPr>
          <w:rFonts w:ascii="Palatino" w:hAnsi="Palatino"/>
        </w:rPr>
      </w:pPr>
    </w:p>
    <w:p w14:paraId="7C99CFD1" w14:textId="77777777" w:rsidR="00A72388" w:rsidRPr="001B64F8" w:rsidRDefault="00A72388" w:rsidP="001B64F8">
      <w:pPr>
        <w:spacing w:line="276" w:lineRule="auto"/>
        <w:rPr>
          <w:rFonts w:ascii="Palatino" w:hAnsi="Palatino"/>
        </w:rPr>
      </w:pPr>
    </w:p>
    <w:p w14:paraId="33C67625" w14:textId="77777777" w:rsidR="00C14BBC" w:rsidRDefault="00C14BBC" w:rsidP="001B64F8">
      <w:pPr>
        <w:pStyle w:val="Heading1"/>
        <w:spacing w:line="276" w:lineRule="auto"/>
        <w:ind w:right="-154"/>
        <w:jc w:val="center"/>
        <w:rPr>
          <w:rFonts w:ascii="Palatino" w:hAnsi="Palatino"/>
          <w:sz w:val="32"/>
        </w:rPr>
      </w:pPr>
    </w:p>
    <w:p w14:paraId="5FAF2E99" w14:textId="77777777" w:rsidR="00C14BBC" w:rsidRDefault="00C14BBC" w:rsidP="001B64F8">
      <w:pPr>
        <w:pStyle w:val="Heading1"/>
        <w:spacing w:line="276" w:lineRule="auto"/>
        <w:ind w:right="-154"/>
        <w:jc w:val="center"/>
        <w:rPr>
          <w:rFonts w:ascii="Palatino" w:hAnsi="Palatino"/>
          <w:sz w:val="32"/>
        </w:rPr>
      </w:pPr>
    </w:p>
    <w:p w14:paraId="5E9B9685" w14:textId="77777777" w:rsidR="00C14BBC" w:rsidRDefault="00C14BBC" w:rsidP="001B64F8">
      <w:pPr>
        <w:pStyle w:val="Heading1"/>
        <w:spacing w:line="276" w:lineRule="auto"/>
        <w:ind w:right="-154"/>
        <w:jc w:val="center"/>
        <w:rPr>
          <w:rFonts w:ascii="Palatino" w:hAnsi="Palatino"/>
          <w:sz w:val="32"/>
        </w:rPr>
      </w:pPr>
    </w:p>
    <w:p w14:paraId="11EA5E96" w14:textId="77777777" w:rsidR="00C14BBC" w:rsidRDefault="00C14BBC" w:rsidP="001B64F8">
      <w:pPr>
        <w:pStyle w:val="Heading1"/>
        <w:spacing w:line="276" w:lineRule="auto"/>
        <w:ind w:right="-154"/>
        <w:jc w:val="center"/>
        <w:rPr>
          <w:rFonts w:ascii="Palatino" w:hAnsi="Palatino"/>
          <w:sz w:val="32"/>
        </w:rPr>
      </w:pPr>
    </w:p>
    <w:p w14:paraId="673B540A" w14:textId="77777777" w:rsidR="00C14BBC" w:rsidRDefault="00C14BBC" w:rsidP="001B64F8">
      <w:pPr>
        <w:pStyle w:val="Heading1"/>
        <w:spacing w:line="276" w:lineRule="auto"/>
        <w:ind w:right="-154"/>
        <w:jc w:val="center"/>
        <w:rPr>
          <w:rFonts w:ascii="Palatino" w:hAnsi="Palatino"/>
          <w:sz w:val="32"/>
        </w:rPr>
      </w:pPr>
    </w:p>
    <w:p w14:paraId="6A1402A2" w14:textId="77777777" w:rsidR="00C14BBC" w:rsidRDefault="00C14BBC" w:rsidP="001B64F8">
      <w:pPr>
        <w:pStyle w:val="Heading1"/>
        <w:spacing w:line="276" w:lineRule="auto"/>
        <w:ind w:right="-154"/>
        <w:jc w:val="center"/>
        <w:rPr>
          <w:rFonts w:ascii="Palatino" w:hAnsi="Palatino"/>
          <w:sz w:val="32"/>
        </w:rPr>
      </w:pPr>
    </w:p>
    <w:p w14:paraId="1CB5FC7C" w14:textId="77777777" w:rsidR="00C14BBC" w:rsidRDefault="00C14BBC" w:rsidP="001B64F8">
      <w:pPr>
        <w:pStyle w:val="Heading1"/>
        <w:spacing w:line="276" w:lineRule="auto"/>
        <w:ind w:right="-154"/>
        <w:jc w:val="center"/>
        <w:rPr>
          <w:rFonts w:ascii="Palatino" w:hAnsi="Palatino"/>
          <w:sz w:val="32"/>
        </w:rPr>
      </w:pPr>
    </w:p>
    <w:p w14:paraId="0CA3EFA6" w14:textId="77777777" w:rsidR="00C14BBC" w:rsidRDefault="00C14BBC" w:rsidP="001B64F8">
      <w:pPr>
        <w:pStyle w:val="Heading1"/>
        <w:spacing w:line="276" w:lineRule="auto"/>
        <w:ind w:right="-154"/>
        <w:jc w:val="center"/>
        <w:rPr>
          <w:rFonts w:ascii="Palatino" w:hAnsi="Palatino"/>
          <w:sz w:val="32"/>
        </w:rPr>
      </w:pPr>
    </w:p>
    <w:p w14:paraId="082D7B8A" w14:textId="77777777" w:rsidR="00C14BBC" w:rsidRDefault="00C14BBC" w:rsidP="001B64F8">
      <w:pPr>
        <w:pStyle w:val="Heading1"/>
        <w:spacing w:line="276" w:lineRule="auto"/>
        <w:ind w:right="-154"/>
        <w:jc w:val="center"/>
        <w:rPr>
          <w:rFonts w:ascii="Palatino" w:hAnsi="Palatino"/>
          <w:sz w:val="32"/>
        </w:rPr>
      </w:pPr>
    </w:p>
    <w:p w14:paraId="53E91481" w14:textId="77777777" w:rsidR="00C14BBC" w:rsidRDefault="00C14BBC" w:rsidP="001B64F8">
      <w:pPr>
        <w:pStyle w:val="Heading1"/>
        <w:spacing w:line="276" w:lineRule="auto"/>
        <w:ind w:right="-154"/>
        <w:jc w:val="center"/>
        <w:rPr>
          <w:rFonts w:ascii="Palatino" w:hAnsi="Palatino"/>
          <w:sz w:val="32"/>
        </w:rPr>
      </w:pPr>
    </w:p>
    <w:p w14:paraId="2FC47B9F" w14:textId="77777777" w:rsidR="00C14BBC" w:rsidRDefault="00C14BBC" w:rsidP="001B64F8">
      <w:pPr>
        <w:pStyle w:val="Heading1"/>
        <w:spacing w:line="276" w:lineRule="auto"/>
        <w:ind w:right="-154"/>
        <w:jc w:val="center"/>
        <w:rPr>
          <w:rFonts w:ascii="Palatino" w:hAnsi="Palatino"/>
          <w:sz w:val="32"/>
        </w:rPr>
      </w:pPr>
    </w:p>
    <w:p w14:paraId="1FC745AD" w14:textId="77777777" w:rsidR="00C14BBC" w:rsidRDefault="00C14BBC" w:rsidP="001B64F8">
      <w:pPr>
        <w:pStyle w:val="Heading1"/>
        <w:spacing w:line="276" w:lineRule="auto"/>
        <w:ind w:right="-154"/>
        <w:jc w:val="center"/>
        <w:rPr>
          <w:rFonts w:ascii="Palatino" w:hAnsi="Palatino"/>
          <w:sz w:val="32"/>
        </w:rPr>
      </w:pPr>
    </w:p>
    <w:p w14:paraId="3AC8B931" w14:textId="77777777" w:rsidR="00C14BBC" w:rsidRDefault="00C14BBC" w:rsidP="00C14BBC">
      <w:pPr>
        <w:pStyle w:val="Heading1"/>
        <w:spacing w:line="276" w:lineRule="auto"/>
        <w:ind w:right="-154"/>
        <w:rPr>
          <w:rFonts w:ascii="Palatino" w:hAnsi="Palatino"/>
          <w:sz w:val="32"/>
        </w:rPr>
      </w:pPr>
    </w:p>
    <w:p w14:paraId="4175613F" w14:textId="77777777" w:rsidR="0015074E" w:rsidRPr="001B64F8" w:rsidRDefault="0015074E" w:rsidP="001B64F8">
      <w:pPr>
        <w:spacing w:line="276" w:lineRule="auto"/>
        <w:ind w:right="-154"/>
        <w:jc w:val="both"/>
        <w:rPr>
          <w:rFonts w:ascii="Palatino" w:hAnsi="Palatino"/>
        </w:rPr>
      </w:pPr>
    </w:p>
    <w:p w14:paraId="4F207C90" w14:textId="77777777" w:rsidR="00B612CE" w:rsidRDefault="00B612CE" w:rsidP="00C14BBC">
      <w:pPr>
        <w:spacing w:line="276" w:lineRule="auto"/>
        <w:ind w:left="825" w:right="-154"/>
        <w:jc w:val="center"/>
        <w:rPr>
          <w:rFonts w:ascii="Palatino" w:hAnsi="Palatino" w:cs="Arial"/>
          <w:b/>
          <w:sz w:val="28"/>
          <w:szCs w:val="28"/>
        </w:rPr>
      </w:pPr>
    </w:p>
    <w:p w14:paraId="2C576F83" w14:textId="77777777" w:rsidR="00B612CE" w:rsidRDefault="00B612CE" w:rsidP="00C14BBC">
      <w:pPr>
        <w:spacing w:line="276" w:lineRule="auto"/>
        <w:ind w:left="825" w:right="-154"/>
        <w:jc w:val="center"/>
        <w:rPr>
          <w:rFonts w:ascii="Palatino" w:hAnsi="Palatino" w:cs="Arial"/>
          <w:b/>
          <w:sz w:val="28"/>
          <w:szCs w:val="28"/>
        </w:rPr>
      </w:pPr>
    </w:p>
    <w:p w14:paraId="315DCE35" w14:textId="77777777" w:rsidR="00BB17F7" w:rsidRDefault="00BB17F7" w:rsidP="00C14BBC">
      <w:pPr>
        <w:spacing w:line="276" w:lineRule="auto"/>
        <w:ind w:left="825" w:right="-154"/>
        <w:jc w:val="center"/>
        <w:rPr>
          <w:rFonts w:ascii="Palatino" w:hAnsi="Palatino" w:cs="Arial"/>
          <w:b/>
          <w:sz w:val="28"/>
          <w:szCs w:val="28"/>
        </w:rPr>
      </w:pPr>
    </w:p>
    <w:p w14:paraId="76BC8405" w14:textId="77777777" w:rsidR="00BB17F7" w:rsidRDefault="00BB17F7" w:rsidP="00C14BBC">
      <w:pPr>
        <w:spacing w:line="276" w:lineRule="auto"/>
        <w:ind w:left="825" w:right="-154"/>
        <w:jc w:val="center"/>
        <w:rPr>
          <w:rFonts w:ascii="Palatino" w:hAnsi="Palatino" w:cs="Arial"/>
          <w:b/>
          <w:sz w:val="28"/>
          <w:szCs w:val="28"/>
        </w:rPr>
      </w:pPr>
    </w:p>
    <w:p w14:paraId="39219992" w14:textId="77777777" w:rsidR="001F1AD5" w:rsidRDefault="001F1AD5">
      <w:pPr>
        <w:rPr>
          <w:rFonts w:ascii="Palatino" w:hAnsi="Palatino" w:cs="Arial"/>
          <w:b/>
          <w:sz w:val="28"/>
          <w:szCs w:val="28"/>
        </w:rPr>
      </w:pPr>
      <w:r>
        <w:rPr>
          <w:rFonts w:ascii="Palatino" w:hAnsi="Palatino" w:cs="Arial"/>
          <w:b/>
          <w:sz w:val="28"/>
          <w:szCs w:val="28"/>
        </w:rPr>
        <w:br w:type="page"/>
      </w:r>
    </w:p>
    <w:p w14:paraId="590D434A" w14:textId="77777777" w:rsidR="00BB17F7" w:rsidRDefault="00BB17F7" w:rsidP="00C14BBC">
      <w:pPr>
        <w:spacing w:line="276" w:lineRule="auto"/>
        <w:ind w:left="825" w:right="-154"/>
        <w:jc w:val="center"/>
        <w:rPr>
          <w:rFonts w:ascii="Palatino" w:hAnsi="Palatino" w:cs="Arial"/>
          <w:b/>
          <w:sz w:val="28"/>
          <w:szCs w:val="28"/>
        </w:rPr>
      </w:pPr>
    </w:p>
    <w:p w14:paraId="6CDB5222" w14:textId="77777777" w:rsidR="00C14BBC" w:rsidRDefault="00C14BBC" w:rsidP="00C14BBC">
      <w:pPr>
        <w:spacing w:line="276" w:lineRule="auto"/>
        <w:ind w:left="825" w:right="-154"/>
        <w:jc w:val="center"/>
        <w:rPr>
          <w:rFonts w:ascii="Palatino" w:hAnsi="Palatino" w:cs="Arial"/>
          <w:b/>
          <w:sz w:val="28"/>
          <w:szCs w:val="28"/>
        </w:rPr>
      </w:pPr>
      <w:r>
        <w:rPr>
          <w:rFonts w:ascii="Palatino" w:hAnsi="Palatino" w:cs="Arial"/>
          <w:b/>
          <w:sz w:val="28"/>
          <w:szCs w:val="28"/>
        </w:rPr>
        <w:t>Television and Screen Time</w:t>
      </w:r>
    </w:p>
    <w:p w14:paraId="34EAE3E7" w14:textId="77777777" w:rsidR="00C14BBC" w:rsidRDefault="00C14BBC" w:rsidP="001B64F8">
      <w:pPr>
        <w:spacing w:line="276" w:lineRule="auto"/>
        <w:ind w:left="825" w:right="-154"/>
        <w:jc w:val="both"/>
        <w:rPr>
          <w:rFonts w:ascii="Palatino" w:hAnsi="Palatino" w:cs="Arial"/>
          <w:b/>
          <w:sz w:val="28"/>
          <w:szCs w:val="28"/>
        </w:rPr>
      </w:pPr>
    </w:p>
    <w:p w14:paraId="3235F102" w14:textId="77777777" w:rsidR="00A72388" w:rsidRPr="001B64F8" w:rsidRDefault="00A72388" w:rsidP="001B64F8">
      <w:pPr>
        <w:spacing w:line="276" w:lineRule="auto"/>
        <w:ind w:left="825" w:right="-154"/>
        <w:jc w:val="both"/>
        <w:rPr>
          <w:rFonts w:ascii="Palatino" w:hAnsi="Palatino" w:cs="Arial"/>
          <w:b/>
          <w:sz w:val="28"/>
          <w:szCs w:val="28"/>
        </w:rPr>
      </w:pPr>
      <w:r w:rsidRPr="001B64F8">
        <w:rPr>
          <w:rFonts w:ascii="Palatino" w:hAnsi="Palatino" w:cs="Arial"/>
          <w:b/>
          <w:sz w:val="28"/>
          <w:szCs w:val="28"/>
        </w:rPr>
        <w:t>1.0 Introduction</w:t>
      </w:r>
    </w:p>
    <w:p w14:paraId="5A6B9644" w14:textId="77777777" w:rsidR="00A72388" w:rsidRPr="001B64F8" w:rsidRDefault="00A72388" w:rsidP="001B64F8">
      <w:pPr>
        <w:spacing w:line="276" w:lineRule="auto"/>
        <w:ind w:left="825" w:right="-154"/>
        <w:jc w:val="both"/>
        <w:rPr>
          <w:rFonts w:ascii="Palatino" w:hAnsi="Palatino" w:cs="Arial"/>
          <w:sz w:val="20"/>
        </w:rPr>
      </w:pPr>
    </w:p>
    <w:p w14:paraId="6C70A5E9" w14:textId="77777777" w:rsidR="00F268B4" w:rsidRPr="001B64F8" w:rsidRDefault="00DC0FB1" w:rsidP="001B64F8">
      <w:pPr>
        <w:spacing w:line="276" w:lineRule="auto"/>
        <w:ind w:left="825" w:right="-154"/>
        <w:jc w:val="both"/>
        <w:rPr>
          <w:rFonts w:ascii="Palatino" w:hAnsi="Palatino" w:cs="Arial"/>
        </w:rPr>
      </w:pPr>
      <w:r>
        <w:rPr>
          <w:rFonts w:ascii="Palatino" w:hAnsi="Palatino" w:cs="Arial"/>
        </w:rPr>
        <w:t>Screen time in its many forms</w:t>
      </w:r>
      <w:r w:rsidR="0015074E" w:rsidRPr="001B64F8">
        <w:rPr>
          <w:rFonts w:ascii="Palatino" w:hAnsi="Palatino" w:cs="Arial"/>
        </w:rPr>
        <w:t xml:space="preserve"> is</w:t>
      </w:r>
      <w:r>
        <w:rPr>
          <w:rFonts w:ascii="Palatino" w:hAnsi="Palatino" w:cs="Arial"/>
        </w:rPr>
        <w:t xml:space="preserve"> now</w:t>
      </w:r>
      <w:r w:rsidR="0015074E" w:rsidRPr="001B64F8">
        <w:rPr>
          <w:rFonts w:ascii="Palatino" w:hAnsi="Palatino" w:cs="Arial"/>
        </w:rPr>
        <w:t xml:space="preserve"> embedded in our culture and taken for granted to such a degree that it is often difficult for us to question its value</w:t>
      </w:r>
      <w:r>
        <w:rPr>
          <w:rFonts w:ascii="Palatino" w:hAnsi="Palatino" w:cs="Arial"/>
        </w:rPr>
        <w:t xml:space="preserve"> and effect upon children</w:t>
      </w:r>
      <w:r w:rsidR="0015074E" w:rsidRPr="001B64F8">
        <w:rPr>
          <w:rFonts w:ascii="Palatino" w:hAnsi="Palatino" w:cs="Arial"/>
        </w:rPr>
        <w:t xml:space="preserve">. </w:t>
      </w:r>
      <w:r>
        <w:rPr>
          <w:rFonts w:ascii="Palatino" w:hAnsi="Palatino" w:cs="Arial"/>
        </w:rPr>
        <w:t xml:space="preserve"> </w:t>
      </w:r>
      <w:r w:rsidR="00772331" w:rsidRPr="001B64F8">
        <w:rPr>
          <w:rFonts w:ascii="Palatino" w:hAnsi="Palatino" w:cs="Arial"/>
        </w:rPr>
        <w:t>However,</w:t>
      </w:r>
      <w:r w:rsidR="0015074E" w:rsidRPr="001B64F8">
        <w:rPr>
          <w:rFonts w:ascii="Palatino" w:hAnsi="Palatino" w:cs="Arial"/>
        </w:rPr>
        <w:t xml:space="preserve"> it is widely held amongst those inv</w:t>
      </w:r>
      <w:r w:rsidR="00F268B4" w:rsidRPr="001B64F8">
        <w:rPr>
          <w:rFonts w:ascii="Palatino" w:hAnsi="Palatino" w:cs="Arial"/>
        </w:rPr>
        <w:t xml:space="preserve">olved in Steiner </w:t>
      </w:r>
      <w:proofErr w:type="gramStart"/>
      <w:r w:rsidR="00F268B4" w:rsidRPr="001B64F8">
        <w:rPr>
          <w:rFonts w:ascii="Palatino" w:hAnsi="Palatino" w:cs="Arial"/>
        </w:rPr>
        <w:t>education, that</w:t>
      </w:r>
      <w:proofErr w:type="gramEnd"/>
      <w:r w:rsidR="0015074E" w:rsidRPr="001B64F8">
        <w:rPr>
          <w:rFonts w:ascii="Palatino" w:hAnsi="Palatino" w:cs="Arial"/>
        </w:rPr>
        <w:t xml:space="preserve"> </w:t>
      </w:r>
      <w:r>
        <w:rPr>
          <w:rFonts w:ascii="Palatino" w:hAnsi="Palatino" w:cs="Arial"/>
        </w:rPr>
        <w:t xml:space="preserve">being exposed to age-inappropriate amounts of screen time, including </w:t>
      </w:r>
      <w:r w:rsidR="0015074E" w:rsidRPr="001B64F8">
        <w:rPr>
          <w:rFonts w:ascii="Palatino" w:hAnsi="Palatino" w:cs="Arial"/>
        </w:rPr>
        <w:t xml:space="preserve">watching TV and </w:t>
      </w:r>
      <w:r>
        <w:rPr>
          <w:rFonts w:ascii="Palatino" w:hAnsi="Palatino" w:cs="Arial"/>
        </w:rPr>
        <w:t>DVDs</w:t>
      </w:r>
      <w:r w:rsidR="0015074E" w:rsidRPr="001B64F8">
        <w:rPr>
          <w:rFonts w:ascii="Palatino" w:hAnsi="Palatino" w:cs="Arial"/>
        </w:rPr>
        <w:t xml:space="preserve"> and playing computer games is detrimental to the healthy development of the </w:t>
      </w:r>
      <w:r w:rsidR="00A72388" w:rsidRPr="001B64F8">
        <w:rPr>
          <w:rFonts w:ascii="Palatino" w:hAnsi="Palatino" w:cs="Arial"/>
        </w:rPr>
        <w:t>child.</w:t>
      </w:r>
      <w:r w:rsidR="00F268B4" w:rsidRPr="001B64F8">
        <w:rPr>
          <w:rFonts w:ascii="Palatino" w:hAnsi="Palatino" w:cs="Arial"/>
        </w:rPr>
        <w:t xml:space="preserve"> More and more research is emerging which clearly indicates the damaging effects of screen time on all aspects of human development.</w:t>
      </w:r>
      <w:r w:rsidR="008D5A62">
        <w:rPr>
          <w:rFonts w:ascii="Palatino" w:hAnsi="Palatino" w:cs="Arial"/>
        </w:rPr>
        <w:t xml:space="preserve">  The addictive nature of computer games is now recognized by the World Health Organisation</w:t>
      </w:r>
      <w:r w:rsidR="00406479">
        <w:rPr>
          <w:rFonts w:ascii="Palatino" w:hAnsi="Palatino" w:cs="Arial"/>
        </w:rPr>
        <w:t xml:space="preserve"> (WHO)</w:t>
      </w:r>
      <w:r w:rsidR="008D5A62">
        <w:rPr>
          <w:rFonts w:ascii="Palatino" w:hAnsi="Palatino" w:cs="Arial"/>
        </w:rPr>
        <w:t xml:space="preserve">.  </w:t>
      </w:r>
    </w:p>
    <w:p w14:paraId="3899DB79" w14:textId="77777777" w:rsidR="00F268B4" w:rsidRPr="001B64F8" w:rsidRDefault="00F268B4" w:rsidP="001B64F8">
      <w:pPr>
        <w:spacing w:line="276" w:lineRule="auto"/>
        <w:ind w:left="825" w:right="-154"/>
        <w:jc w:val="both"/>
        <w:rPr>
          <w:rFonts w:ascii="Palatino" w:hAnsi="Palatino" w:cs="Arial"/>
        </w:rPr>
      </w:pPr>
      <w:r w:rsidRPr="001B64F8">
        <w:rPr>
          <w:rFonts w:ascii="Palatino" w:hAnsi="Palatino" w:cs="Arial"/>
        </w:rPr>
        <w:t>The f</w:t>
      </w:r>
      <w:r w:rsidR="00727577">
        <w:rPr>
          <w:rFonts w:ascii="Palatino" w:hAnsi="Palatino" w:cs="Arial"/>
        </w:rPr>
        <w:t xml:space="preserve">ollowing outlines our rationale.  </w:t>
      </w:r>
    </w:p>
    <w:p w14:paraId="0185864E" w14:textId="77777777" w:rsidR="00F268B4" w:rsidRPr="001B64F8" w:rsidRDefault="00F268B4" w:rsidP="001B64F8">
      <w:pPr>
        <w:spacing w:line="276" w:lineRule="auto"/>
        <w:ind w:left="825" w:right="-154"/>
        <w:jc w:val="both"/>
        <w:rPr>
          <w:rFonts w:ascii="Palatino" w:hAnsi="Palatino" w:cs="Arial"/>
        </w:rPr>
      </w:pPr>
    </w:p>
    <w:p w14:paraId="7A7E0D8A" w14:textId="77777777" w:rsidR="00A72388" w:rsidRPr="001B64F8" w:rsidRDefault="00A72388" w:rsidP="001B64F8">
      <w:pPr>
        <w:spacing w:line="276" w:lineRule="auto"/>
        <w:ind w:left="825" w:right="-154"/>
        <w:jc w:val="both"/>
        <w:rPr>
          <w:rFonts w:ascii="Palatino" w:hAnsi="Palatino" w:cs="Arial"/>
          <w:b/>
          <w:sz w:val="28"/>
          <w:szCs w:val="28"/>
        </w:rPr>
      </w:pPr>
      <w:r w:rsidRPr="001B64F8">
        <w:rPr>
          <w:rFonts w:ascii="Palatino" w:hAnsi="Palatino" w:cs="Arial"/>
        </w:rPr>
        <w:t xml:space="preserve"> </w:t>
      </w:r>
      <w:r w:rsidRPr="001B64F8">
        <w:rPr>
          <w:rFonts w:ascii="Palatino" w:hAnsi="Palatino" w:cs="Arial"/>
          <w:b/>
          <w:sz w:val="28"/>
          <w:szCs w:val="28"/>
        </w:rPr>
        <w:t>2.0 The purpose of this document</w:t>
      </w:r>
    </w:p>
    <w:p w14:paraId="50DA519B" w14:textId="77777777" w:rsidR="00A72388" w:rsidRPr="001B64F8" w:rsidRDefault="00A72388" w:rsidP="001B64F8">
      <w:pPr>
        <w:spacing w:line="276" w:lineRule="auto"/>
        <w:ind w:left="825" w:right="-154"/>
        <w:jc w:val="both"/>
        <w:rPr>
          <w:rFonts w:ascii="Palatino" w:hAnsi="Palatino" w:cs="Arial"/>
          <w:b/>
          <w:sz w:val="28"/>
          <w:szCs w:val="28"/>
        </w:rPr>
      </w:pPr>
    </w:p>
    <w:p w14:paraId="62799108" w14:textId="77777777" w:rsidR="00A72388" w:rsidRPr="001B64F8" w:rsidRDefault="00A72388" w:rsidP="001B64F8">
      <w:pPr>
        <w:spacing w:line="276" w:lineRule="auto"/>
        <w:ind w:left="825" w:right="-154"/>
        <w:jc w:val="both"/>
        <w:rPr>
          <w:rFonts w:ascii="Palatino" w:hAnsi="Palatino" w:cs="Arial"/>
        </w:rPr>
      </w:pPr>
      <w:r w:rsidRPr="001B64F8">
        <w:rPr>
          <w:rFonts w:ascii="Palatino" w:hAnsi="Palatino" w:cs="Arial"/>
        </w:rPr>
        <w:t xml:space="preserve">This document is not a policy but is set out to make recommendations around the use of </w:t>
      </w:r>
      <w:r w:rsidR="00F268B4" w:rsidRPr="001B64F8">
        <w:rPr>
          <w:rFonts w:ascii="Palatino" w:hAnsi="Palatino" w:cs="Arial"/>
        </w:rPr>
        <w:t>electronic devices</w:t>
      </w:r>
      <w:r w:rsidR="0015074E" w:rsidRPr="001B64F8">
        <w:rPr>
          <w:rFonts w:ascii="Palatino" w:hAnsi="Palatino" w:cs="Arial"/>
        </w:rPr>
        <w:t>;</w:t>
      </w:r>
      <w:r w:rsidRPr="001B64F8">
        <w:rPr>
          <w:rFonts w:ascii="Palatino" w:hAnsi="Palatino" w:cs="Arial"/>
        </w:rPr>
        <w:t xml:space="preserve"> the purpose of this doc</w:t>
      </w:r>
      <w:r w:rsidR="001B64F8">
        <w:rPr>
          <w:rFonts w:ascii="Palatino" w:hAnsi="Palatino" w:cs="Arial"/>
        </w:rPr>
        <w:t>ument is to voice Calder Valley</w:t>
      </w:r>
      <w:r w:rsidRPr="001B64F8">
        <w:rPr>
          <w:rFonts w:ascii="Palatino" w:hAnsi="Palatino" w:cs="Arial"/>
        </w:rPr>
        <w:t xml:space="preserve"> Steiner Education</w:t>
      </w:r>
      <w:r w:rsidR="00894ABB" w:rsidRPr="001B64F8">
        <w:rPr>
          <w:rFonts w:ascii="Palatino" w:hAnsi="Palatino" w:cs="Arial"/>
        </w:rPr>
        <w:t>’</w:t>
      </w:r>
      <w:r w:rsidRPr="001B64F8">
        <w:rPr>
          <w:rFonts w:ascii="Palatino" w:hAnsi="Palatino" w:cs="Arial"/>
        </w:rPr>
        <w:t>s advice and guida</w:t>
      </w:r>
      <w:r w:rsidR="00F268B4" w:rsidRPr="001B64F8">
        <w:rPr>
          <w:rFonts w:ascii="Palatino" w:hAnsi="Palatino" w:cs="Arial"/>
        </w:rPr>
        <w:t>nce around the use of such devices</w:t>
      </w:r>
      <w:r w:rsidRPr="001B64F8">
        <w:rPr>
          <w:rFonts w:ascii="Palatino" w:hAnsi="Palatino" w:cs="Arial"/>
        </w:rPr>
        <w:t xml:space="preserve"> by any child </w:t>
      </w:r>
      <w:r w:rsidR="001F1AD5">
        <w:rPr>
          <w:rFonts w:ascii="Palatino" w:hAnsi="Palatino" w:cs="Arial"/>
        </w:rPr>
        <w:t>attending one of our settings</w:t>
      </w:r>
      <w:r w:rsidRPr="001B64F8">
        <w:rPr>
          <w:rFonts w:ascii="Palatino" w:hAnsi="Palatino" w:cs="Arial"/>
        </w:rPr>
        <w:t>.</w:t>
      </w:r>
    </w:p>
    <w:p w14:paraId="6CBDC50F" w14:textId="77777777" w:rsidR="0015074E" w:rsidRPr="001B64F8" w:rsidRDefault="0015074E" w:rsidP="001B64F8">
      <w:pPr>
        <w:spacing w:line="276" w:lineRule="auto"/>
        <w:ind w:left="825" w:right="-154"/>
        <w:jc w:val="both"/>
        <w:rPr>
          <w:rFonts w:ascii="Palatino" w:hAnsi="Palatino" w:cs="Arial"/>
        </w:rPr>
      </w:pPr>
    </w:p>
    <w:p w14:paraId="473DB288" w14:textId="77777777" w:rsidR="0015074E" w:rsidRPr="001B64F8" w:rsidRDefault="0015074E" w:rsidP="001B64F8">
      <w:pPr>
        <w:spacing w:line="276" w:lineRule="auto"/>
        <w:ind w:left="825" w:right="-154"/>
        <w:jc w:val="both"/>
        <w:rPr>
          <w:rFonts w:ascii="Palatino" w:hAnsi="Palatino" w:cs="Arial"/>
          <w:b/>
          <w:sz w:val="28"/>
          <w:szCs w:val="28"/>
        </w:rPr>
      </w:pPr>
      <w:r w:rsidRPr="001B64F8">
        <w:rPr>
          <w:rFonts w:ascii="Palatino" w:hAnsi="Palatino" w:cs="Arial"/>
          <w:b/>
          <w:sz w:val="28"/>
          <w:szCs w:val="28"/>
        </w:rPr>
        <w:t>3.0 Objectives</w:t>
      </w:r>
    </w:p>
    <w:p w14:paraId="24F6DC68" w14:textId="77777777" w:rsidR="0015074E" w:rsidRPr="001B64F8" w:rsidRDefault="0015074E" w:rsidP="001B64F8">
      <w:pPr>
        <w:spacing w:line="276" w:lineRule="auto"/>
        <w:ind w:left="825" w:right="-154"/>
        <w:jc w:val="both"/>
        <w:rPr>
          <w:rFonts w:ascii="Palatino" w:hAnsi="Palatino" w:cs="Arial"/>
          <w:b/>
          <w:sz w:val="28"/>
          <w:szCs w:val="28"/>
        </w:rPr>
      </w:pPr>
    </w:p>
    <w:p w14:paraId="2D7242D2" w14:textId="77777777" w:rsidR="0015074E" w:rsidRPr="001B64F8" w:rsidRDefault="0015074E" w:rsidP="001B64F8">
      <w:pPr>
        <w:numPr>
          <w:ilvl w:val="0"/>
          <w:numId w:val="2"/>
        </w:numPr>
        <w:spacing w:line="276" w:lineRule="auto"/>
        <w:ind w:right="-154"/>
        <w:jc w:val="both"/>
        <w:rPr>
          <w:rFonts w:ascii="Palatino" w:hAnsi="Palatino" w:cs="Arial"/>
          <w:sz w:val="22"/>
          <w:szCs w:val="22"/>
        </w:rPr>
      </w:pPr>
      <w:r w:rsidRPr="001B64F8">
        <w:rPr>
          <w:rFonts w:ascii="Palatino" w:hAnsi="Palatino" w:cs="Arial"/>
          <w:sz w:val="22"/>
          <w:szCs w:val="22"/>
        </w:rPr>
        <w:t>To make recommendati</w:t>
      </w:r>
      <w:r w:rsidR="00F268B4" w:rsidRPr="001B64F8">
        <w:rPr>
          <w:rFonts w:ascii="Palatino" w:hAnsi="Palatino" w:cs="Arial"/>
          <w:sz w:val="22"/>
          <w:szCs w:val="22"/>
        </w:rPr>
        <w:t>ons around the use of screen time</w:t>
      </w:r>
    </w:p>
    <w:p w14:paraId="137A3F3E" w14:textId="77777777" w:rsidR="0015074E" w:rsidRPr="001B64F8" w:rsidRDefault="0015074E" w:rsidP="001B64F8">
      <w:pPr>
        <w:numPr>
          <w:ilvl w:val="0"/>
          <w:numId w:val="2"/>
        </w:numPr>
        <w:spacing w:line="276" w:lineRule="auto"/>
        <w:ind w:right="-154"/>
        <w:jc w:val="both"/>
        <w:rPr>
          <w:rFonts w:ascii="Palatino" w:hAnsi="Palatino" w:cs="Arial"/>
          <w:sz w:val="22"/>
          <w:szCs w:val="22"/>
        </w:rPr>
      </w:pPr>
      <w:r w:rsidRPr="001B64F8">
        <w:rPr>
          <w:rFonts w:ascii="Palatino" w:hAnsi="Palatino" w:cs="Arial"/>
          <w:sz w:val="22"/>
          <w:szCs w:val="22"/>
        </w:rPr>
        <w:t>Give rationale for recommendations</w:t>
      </w:r>
    </w:p>
    <w:p w14:paraId="53D8F5E7" w14:textId="77777777" w:rsidR="0015074E" w:rsidRPr="001B64F8" w:rsidRDefault="0015074E" w:rsidP="001B64F8">
      <w:pPr>
        <w:numPr>
          <w:ilvl w:val="0"/>
          <w:numId w:val="2"/>
        </w:numPr>
        <w:spacing w:line="276" w:lineRule="auto"/>
        <w:ind w:right="-154"/>
        <w:jc w:val="both"/>
        <w:rPr>
          <w:rFonts w:ascii="Palatino" w:hAnsi="Palatino" w:cs="Arial"/>
          <w:sz w:val="22"/>
          <w:szCs w:val="22"/>
        </w:rPr>
      </w:pPr>
      <w:r w:rsidRPr="001B64F8">
        <w:rPr>
          <w:rFonts w:ascii="Palatino" w:hAnsi="Palatino" w:cs="Arial"/>
          <w:sz w:val="22"/>
          <w:szCs w:val="22"/>
        </w:rPr>
        <w:t>Offer support to new and existing parents</w:t>
      </w:r>
    </w:p>
    <w:p w14:paraId="455E8A97" w14:textId="77777777" w:rsidR="0015074E" w:rsidRPr="001B64F8" w:rsidRDefault="0015074E" w:rsidP="001B64F8">
      <w:pPr>
        <w:spacing w:line="276" w:lineRule="auto"/>
        <w:ind w:right="-154"/>
        <w:jc w:val="both"/>
        <w:rPr>
          <w:rFonts w:ascii="Palatino" w:hAnsi="Palatino" w:cs="Arial"/>
          <w:sz w:val="22"/>
          <w:szCs w:val="22"/>
        </w:rPr>
      </w:pPr>
    </w:p>
    <w:p w14:paraId="56F79D5E" w14:textId="77777777" w:rsidR="0015074E" w:rsidRPr="001B64F8" w:rsidRDefault="0015074E" w:rsidP="001B64F8">
      <w:pPr>
        <w:spacing w:line="276" w:lineRule="auto"/>
        <w:ind w:right="-154"/>
        <w:jc w:val="both"/>
        <w:rPr>
          <w:rFonts w:ascii="Palatino" w:hAnsi="Palatino" w:cs="Arial"/>
          <w:sz w:val="22"/>
          <w:szCs w:val="22"/>
        </w:rPr>
      </w:pPr>
    </w:p>
    <w:p w14:paraId="745D092B" w14:textId="77777777" w:rsidR="0015074E" w:rsidRPr="001B64F8" w:rsidRDefault="0015074E" w:rsidP="001B64F8">
      <w:pPr>
        <w:spacing w:line="276" w:lineRule="auto"/>
        <w:ind w:left="825" w:right="-154"/>
        <w:jc w:val="both"/>
        <w:rPr>
          <w:rFonts w:ascii="Palatino" w:hAnsi="Palatino" w:cs="Arial"/>
          <w:b/>
          <w:sz w:val="28"/>
          <w:szCs w:val="28"/>
        </w:rPr>
      </w:pPr>
      <w:r w:rsidRPr="001B64F8">
        <w:rPr>
          <w:rFonts w:ascii="Palatino" w:hAnsi="Palatino" w:cs="Arial"/>
          <w:b/>
          <w:sz w:val="28"/>
          <w:szCs w:val="28"/>
        </w:rPr>
        <w:t>4.0 Rationale for Recommendations</w:t>
      </w:r>
    </w:p>
    <w:p w14:paraId="3035B7A6" w14:textId="77777777" w:rsidR="0015074E" w:rsidRPr="001B64F8" w:rsidRDefault="0015074E" w:rsidP="001B64F8">
      <w:pPr>
        <w:spacing w:line="276" w:lineRule="auto"/>
        <w:ind w:left="825" w:right="-154"/>
        <w:jc w:val="both"/>
        <w:rPr>
          <w:rFonts w:ascii="Palatino" w:hAnsi="Palatino" w:cs="Arial"/>
          <w:b/>
          <w:sz w:val="28"/>
          <w:szCs w:val="28"/>
        </w:rPr>
      </w:pPr>
    </w:p>
    <w:p w14:paraId="17D32D0E" w14:textId="630F0CCA" w:rsidR="0015074E" w:rsidRPr="001B64F8" w:rsidRDefault="0015074E" w:rsidP="001B64F8">
      <w:pPr>
        <w:numPr>
          <w:ilvl w:val="0"/>
          <w:numId w:val="3"/>
        </w:numPr>
        <w:spacing w:line="276" w:lineRule="auto"/>
        <w:ind w:right="-154"/>
        <w:jc w:val="both"/>
        <w:rPr>
          <w:rFonts w:ascii="Palatino" w:hAnsi="Palatino" w:cs="Arial"/>
        </w:rPr>
      </w:pPr>
      <w:r w:rsidRPr="001B64F8">
        <w:rPr>
          <w:rFonts w:ascii="Palatino" w:hAnsi="Palatino" w:cs="Arial"/>
        </w:rPr>
        <w:t xml:space="preserve">All children have an innate imaginative capacity and their natural state is to be active in this.  This is one of the great gifts of childhood and crucial for their healthy journey into adulthood, when children acquire other faculties.  As they do so, it is a capacity, which is usually lost or transformed, never to be re-lived in the same way.  TV, </w:t>
      </w:r>
      <w:r w:rsidR="008D5A62">
        <w:rPr>
          <w:rFonts w:ascii="Palatino" w:hAnsi="Palatino" w:cs="Arial"/>
        </w:rPr>
        <w:t>DVDs</w:t>
      </w:r>
      <w:r w:rsidRPr="001B64F8">
        <w:rPr>
          <w:rFonts w:ascii="Palatino" w:hAnsi="Palatino" w:cs="Arial"/>
        </w:rPr>
        <w:t xml:space="preserve"> and/or computer games etc</w:t>
      </w:r>
      <w:r w:rsidR="00D553BB">
        <w:rPr>
          <w:rFonts w:ascii="Palatino" w:hAnsi="Palatino" w:cs="Arial"/>
        </w:rPr>
        <w:t>.</w:t>
      </w:r>
      <w:r w:rsidRPr="001B64F8">
        <w:rPr>
          <w:rFonts w:ascii="Palatino" w:hAnsi="Palatino" w:cs="Arial"/>
        </w:rPr>
        <w:t xml:space="preserve"> make children unhealthily ‘still’ and stifle their own imaginations.  By presenting the child with ‘finished’ images, the child is required to do </w:t>
      </w:r>
      <w:r w:rsidR="008D5A62">
        <w:rPr>
          <w:rFonts w:ascii="Palatino" w:hAnsi="Palatino" w:cs="Arial"/>
        </w:rPr>
        <w:t xml:space="preserve">little or </w:t>
      </w:r>
      <w:r w:rsidRPr="001B64F8">
        <w:rPr>
          <w:rFonts w:ascii="Palatino" w:hAnsi="Palatino" w:cs="Arial"/>
        </w:rPr>
        <w:t xml:space="preserve">no inner work (or active play) at all and their imagination is ‘disabled’ whilst watching.  </w:t>
      </w:r>
      <w:r w:rsidRPr="001B64F8">
        <w:rPr>
          <w:rFonts w:ascii="Palatino" w:hAnsi="Palatino" w:cs="Arial"/>
        </w:rPr>
        <w:lastRenderedPageBreak/>
        <w:t xml:space="preserve">Afterwards, this can result in listlessness, lack of initiative and boredom; children may need to be constantly entertained.  Alternatively, it may result in children being over-stimulated to such an extent that they can no longer listen properly to real </w:t>
      </w:r>
      <w:r w:rsidR="00772331" w:rsidRPr="001B64F8">
        <w:rPr>
          <w:rFonts w:ascii="Palatino" w:hAnsi="Palatino" w:cs="Arial"/>
        </w:rPr>
        <w:t>people -</w:t>
      </w:r>
      <w:r w:rsidRPr="001B64F8">
        <w:rPr>
          <w:rFonts w:ascii="Palatino" w:hAnsi="Palatino" w:cs="Arial"/>
        </w:rPr>
        <w:t xml:space="preserve"> they switch on or off as they please.  It is felt that this kind of stimulation is in fact </w:t>
      </w:r>
      <w:r w:rsidRPr="001B64F8">
        <w:rPr>
          <w:rFonts w:ascii="Palatino" w:hAnsi="Palatino" w:cs="Arial"/>
          <w:i/>
          <w:iCs/>
        </w:rPr>
        <w:t xml:space="preserve">deprivation </w:t>
      </w:r>
      <w:r w:rsidRPr="001B64F8">
        <w:rPr>
          <w:rFonts w:ascii="Palatino" w:hAnsi="Palatino" w:cs="Arial"/>
        </w:rPr>
        <w:t>for the child’s own abundant creative abilities.</w:t>
      </w:r>
    </w:p>
    <w:p w14:paraId="1B742C15" w14:textId="77777777" w:rsidR="0015074E" w:rsidRPr="001B64F8" w:rsidRDefault="0015074E" w:rsidP="001B64F8">
      <w:pPr>
        <w:spacing w:line="276" w:lineRule="auto"/>
        <w:ind w:right="-154"/>
        <w:jc w:val="both"/>
        <w:rPr>
          <w:rFonts w:ascii="Palatino" w:hAnsi="Palatino" w:cs="Arial"/>
        </w:rPr>
      </w:pPr>
    </w:p>
    <w:p w14:paraId="52CBEBBB" w14:textId="38D1F6B0" w:rsidR="00F268B4" w:rsidRPr="001B64F8" w:rsidRDefault="0015074E" w:rsidP="001B64F8">
      <w:pPr>
        <w:numPr>
          <w:ilvl w:val="0"/>
          <w:numId w:val="4"/>
        </w:numPr>
        <w:spacing w:line="276" w:lineRule="auto"/>
        <w:ind w:right="-154"/>
        <w:jc w:val="both"/>
        <w:rPr>
          <w:rFonts w:ascii="Palatino" w:hAnsi="Palatino" w:cs="Arial"/>
        </w:rPr>
      </w:pPr>
      <w:r w:rsidRPr="001B64F8">
        <w:rPr>
          <w:rFonts w:ascii="Palatino" w:hAnsi="Palatino" w:cs="Arial"/>
        </w:rPr>
        <w:t xml:space="preserve">Through our education, we encourage children’s natural capacity to be highly sensitive to their environment and the people around them. They are, therefore, deeply susceptible to being mesmerised; they cannot filter their absorption of the things they see and hear. We are careful in both the kindergarten and </w:t>
      </w:r>
      <w:r w:rsidR="00D553BB">
        <w:rPr>
          <w:rFonts w:ascii="Palatino" w:hAnsi="Palatino" w:cs="Arial"/>
        </w:rPr>
        <w:t>Parent and Child groups</w:t>
      </w:r>
      <w:r w:rsidRPr="001B64F8">
        <w:rPr>
          <w:rFonts w:ascii="Palatino" w:hAnsi="Palatino" w:cs="Arial"/>
        </w:rPr>
        <w:t xml:space="preserve"> to present material in a way appropriate to their age and sensibilities. </w:t>
      </w:r>
    </w:p>
    <w:p w14:paraId="741F576C" w14:textId="77777777" w:rsidR="00D93185" w:rsidRPr="001B64F8" w:rsidRDefault="00D93185" w:rsidP="001B64F8">
      <w:pPr>
        <w:spacing w:line="276" w:lineRule="auto"/>
        <w:ind w:left="1545" w:right="-154"/>
        <w:jc w:val="both"/>
        <w:rPr>
          <w:rFonts w:ascii="Palatino" w:hAnsi="Palatino" w:cs="Arial"/>
        </w:rPr>
      </w:pPr>
    </w:p>
    <w:p w14:paraId="7169B90D" w14:textId="77777777" w:rsidR="0015074E" w:rsidRPr="001B64F8" w:rsidRDefault="00F268B4" w:rsidP="001B64F8">
      <w:pPr>
        <w:numPr>
          <w:ilvl w:val="0"/>
          <w:numId w:val="4"/>
        </w:numPr>
        <w:spacing w:line="276" w:lineRule="auto"/>
        <w:ind w:right="-154"/>
        <w:jc w:val="both"/>
        <w:rPr>
          <w:rFonts w:ascii="Palatino" w:hAnsi="Palatino" w:cs="Arial"/>
        </w:rPr>
      </w:pPr>
      <w:r w:rsidRPr="001B64F8">
        <w:rPr>
          <w:rFonts w:ascii="Palatino" w:hAnsi="Palatino" w:cs="Arial"/>
        </w:rPr>
        <w:t>When your child draws a hero or princess, do you want them to draw an image given to them by Disney, or to conjure their own from their imagination?</w:t>
      </w:r>
      <w:r w:rsidR="0015074E" w:rsidRPr="001B64F8">
        <w:rPr>
          <w:rFonts w:ascii="Palatino" w:hAnsi="Palatino" w:cs="Arial"/>
        </w:rPr>
        <w:t xml:space="preserve"> By contrast, the quality of children’s material on TV, </w:t>
      </w:r>
      <w:r w:rsidR="002D6249">
        <w:rPr>
          <w:rFonts w:ascii="Palatino" w:hAnsi="Palatino" w:cs="Arial"/>
        </w:rPr>
        <w:t>DVDs</w:t>
      </w:r>
      <w:r w:rsidR="0015074E" w:rsidRPr="001B64F8">
        <w:rPr>
          <w:rFonts w:ascii="Palatino" w:hAnsi="Palatino" w:cs="Arial"/>
        </w:rPr>
        <w:t xml:space="preserve"> and computers is </w:t>
      </w:r>
      <w:r w:rsidR="002D6249">
        <w:rPr>
          <w:rFonts w:ascii="Palatino" w:hAnsi="Palatino" w:cs="Arial"/>
        </w:rPr>
        <w:t>such that they exert a very powerful effect upon children</w:t>
      </w:r>
      <w:r w:rsidR="00E63781">
        <w:rPr>
          <w:rFonts w:ascii="Palatino" w:hAnsi="Palatino" w:cs="Arial"/>
        </w:rPr>
        <w:t>’s</w:t>
      </w:r>
      <w:r w:rsidR="002D6249">
        <w:rPr>
          <w:rFonts w:ascii="Palatino" w:hAnsi="Palatino" w:cs="Arial"/>
        </w:rPr>
        <w:t xml:space="preserve"> imagination.</w:t>
      </w:r>
      <w:r w:rsidR="0015074E" w:rsidRPr="001B64F8">
        <w:rPr>
          <w:rFonts w:ascii="Palatino" w:hAnsi="Palatino" w:cs="Arial"/>
        </w:rPr>
        <w:t xml:space="preserve"> They force images and noises of all kinds upon the child which are in our view inappropriate – the children may become desensitised as their threshold for violence, noise, aesthetics, moral and social behaviours lowers.  Young children do not have the discrimination to regulate their own watching. </w:t>
      </w:r>
      <w:r w:rsidR="00E63781">
        <w:rPr>
          <w:rFonts w:ascii="Palatino" w:hAnsi="Palatino" w:cs="Arial"/>
        </w:rPr>
        <w:t xml:space="preserve"> </w:t>
      </w:r>
      <w:r w:rsidR="0015074E" w:rsidRPr="001B64F8">
        <w:rPr>
          <w:rFonts w:ascii="Palatino" w:hAnsi="Palatino" w:cs="Arial"/>
        </w:rPr>
        <w:t>They are not yet able to know what is good for them and what is not and they depend on the adults around them to decide the boundaries, which will protect them (in all areas of life, not just this one) until they can freely take care of themselves.</w:t>
      </w:r>
    </w:p>
    <w:p w14:paraId="7FED1A6F" w14:textId="77777777" w:rsidR="0015074E" w:rsidRPr="001B64F8" w:rsidRDefault="0015074E" w:rsidP="001B64F8">
      <w:pPr>
        <w:spacing w:line="276" w:lineRule="auto"/>
        <w:ind w:right="-154"/>
        <w:jc w:val="both"/>
        <w:rPr>
          <w:rFonts w:ascii="Palatino" w:hAnsi="Palatino" w:cs="Arial"/>
        </w:rPr>
      </w:pPr>
    </w:p>
    <w:p w14:paraId="461C181F" w14:textId="4315B5E1" w:rsidR="0015074E" w:rsidRPr="001B64F8" w:rsidRDefault="00F268B4" w:rsidP="001B64F8">
      <w:pPr>
        <w:numPr>
          <w:ilvl w:val="0"/>
          <w:numId w:val="5"/>
        </w:numPr>
        <w:spacing w:line="276" w:lineRule="auto"/>
        <w:ind w:right="-154"/>
        <w:jc w:val="both"/>
        <w:rPr>
          <w:rFonts w:ascii="Palatino" w:hAnsi="Palatino" w:cs="Arial"/>
        </w:rPr>
      </w:pPr>
      <w:r w:rsidRPr="001B64F8">
        <w:rPr>
          <w:rFonts w:ascii="Palatino" w:hAnsi="Palatino" w:cs="Arial"/>
        </w:rPr>
        <w:t>T</w:t>
      </w:r>
      <w:r w:rsidR="0015074E" w:rsidRPr="001B64F8">
        <w:rPr>
          <w:rFonts w:ascii="Palatino" w:hAnsi="Palatino" w:cs="Arial"/>
        </w:rPr>
        <w:t xml:space="preserve">he images that flash past on the screen are not connected to real life – they are an artificial representation of life and, as such, abstract.  One cannot </w:t>
      </w:r>
      <w:r w:rsidR="0015074E" w:rsidRPr="001B64F8">
        <w:rPr>
          <w:rFonts w:ascii="Palatino" w:hAnsi="Palatino" w:cs="Arial"/>
          <w:i/>
          <w:iCs/>
        </w:rPr>
        <w:t>relate</w:t>
      </w:r>
      <w:r w:rsidR="0015074E" w:rsidRPr="001B64F8">
        <w:rPr>
          <w:rFonts w:ascii="Palatino" w:hAnsi="Palatino" w:cs="Arial"/>
        </w:rPr>
        <w:t xml:space="preserve"> to </w:t>
      </w:r>
      <w:r w:rsidR="005B6DE4" w:rsidRPr="005B6DE4">
        <w:rPr>
          <w:rFonts w:ascii="Palatino" w:hAnsi="Palatino" w:cs="Arial"/>
          <w:i/>
        </w:rPr>
        <w:t>a screen</w:t>
      </w:r>
      <w:r w:rsidR="0015074E" w:rsidRPr="001B64F8">
        <w:rPr>
          <w:rFonts w:ascii="Palatino" w:hAnsi="Palatino" w:cs="Arial"/>
        </w:rPr>
        <w:t xml:space="preserve">. </w:t>
      </w:r>
      <w:r w:rsidR="00D553BB">
        <w:rPr>
          <w:rFonts w:ascii="Palatino" w:hAnsi="Palatino" w:cs="Arial"/>
        </w:rPr>
        <w:t xml:space="preserve"> </w:t>
      </w:r>
      <w:r w:rsidRPr="001B64F8">
        <w:rPr>
          <w:rFonts w:ascii="Palatino" w:hAnsi="Palatino" w:cs="Arial"/>
        </w:rPr>
        <w:t xml:space="preserve">By minimising children’s exposure to </w:t>
      </w:r>
      <w:r w:rsidR="00B612CE" w:rsidRPr="001B64F8">
        <w:rPr>
          <w:rFonts w:ascii="Palatino" w:hAnsi="Palatino" w:cs="Arial"/>
        </w:rPr>
        <w:t>screen-based</w:t>
      </w:r>
      <w:r w:rsidRPr="001B64F8">
        <w:rPr>
          <w:rFonts w:ascii="Palatino" w:hAnsi="Palatino" w:cs="Arial"/>
        </w:rPr>
        <w:t xml:space="preserve"> media we enhance their capacity for original thinking, imagination and resilience, which they will surely need in our </w:t>
      </w:r>
      <w:r w:rsidR="00B612CE" w:rsidRPr="001B64F8">
        <w:rPr>
          <w:rFonts w:ascii="Palatino" w:hAnsi="Palatino" w:cs="Arial"/>
        </w:rPr>
        <w:t>fast-changing</w:t>
      </w:r>
      <w:r w:rsidRPr="001B64F8">
        <w:rPr>
          <w:rFonts w:ascii="Palatino" w:hAnsi="Palatino" w:cs="Arial"/>
        </w:rPr>
        <w:t xml:space="preserve"> world. Children</w:t>
      </w:r>
      <w:r w:rsidR="0015074E" w:rsidRPr="001B64F8">
        <w:rPr>
          <w:rFonts w:ascii="Palatino" w:hAnsi="Palatino" w:cs="Arial"/>
        </w:rPr>
        <w:t xml:space="preserve"> live vividly in the present and to be healthy they need to feel deeply connected to the world around them.  They do not have the intellectual sophistication to cope healthily with this abstract phenomenon.  TV et al literally </w:t>
      </w:r>
      <w:r w:rsidR="0015074E" w:rsidRPr="001B64F8">
        <w:rPr>
          <w:rFonts w:ascii="Palatino" w:hAnsi="Palatino" w:cs="Arial"/>
          <w:i/>
          <w:iCs/>
        </w:rPr>
        <w:t>undo</w:t>
      </w:r>
      <w:r w:rsidR="0015074E" w:rsidRPr="001B64F8">
        <w:rPr>
          <w:rFonts w:ascii="Palatino" w:hAnsi="Palatino" w:cs="Arial"/>
        </w:rPr>
        <w:t xml:space="preserve"> the work we do at our </w:t>
      </w:r>
      <w:r w:rsidR="00D553BB">
        <w:rPr>
          <w:rFonts w:ascii="Palatino" w:hAnsi="Palatino" w:cs="Arial"/>
        </w:rPr>
        <w:t>Settings</w:t>
      </w:r>
      <w:r w:rsidR="0015074E" w:rsidRPr="001B64F8">
        <w:rPr>
          <w:rFonts w:ascii="Palatino" w:hAnsi="Palatino" w:cs="Arial"/>
        </w:rPr>
        <w:t>.</w:t>
      </w:r>
    </w:p>
    <w:p w14:paraId="3ED64A95" w14:textId="77777777" w:rsidR="0015074E" w:rsidRPr="001B64F8" w:rsidRDefault="0015074E" w:rsidP="001B64F8">
      <w:pPr>
        <w:spacing w:line="276" w:lineRule="auto"/>
        <w:ind w:right="-154"/>
        <w:jc w:val="both"/>
        <w:rPr>
          <w:rFonts w:ascii="Palatino" w:hAnsi="Palatino" w:cs="Arial"/>
        </w:rPr>
      </w:pPr>
    </w:p>
    <w:p w14:paraId="3DF8107E" w14:textId="77777777" w:rsidR="003E0EBE" w:rsidRPr="001B64F8" w:rsidRDefault="00F268B4" w:rsidP="005B6DE4">
      <w:pPr>
        <w:spacing w:line="276" w:lineRule="auto"/>
        <w:ind w:right="-154"/>
        <w:jc w:val="both"/>
        <w:rPr>
          <w:rFonts w:ascii="Palatino" w:hAnsi="Palatino" w:cs="Arial"/>
          <w:b/>
          <w:sz w:val="28"/>
          <w:szCs w:val="28"/>
        </w:rPr>
      </w:pPr>
      <w:r w:rsidRPr="001B64F8">
        <w:rPr>
          <w:rFonts w:ascii="Palatino" w:hAnsi="Palatino" w:cs="Arial"/>
          <w:b/>
          <w:sz w:val="28"/>
          <w:szCs w:val="28"/>
        </w:rPr>
        <w:t>5.0 Recommendations</w:t>
      </w:r>
    </w:p>
    <w:p w14:paraId="709D8DDC" w14:textId="77777777" w:rsidR="00D93185" w:rsidRPr="001B64F8" w:rsidRDefault="00D93185" w:rsidP="001B64F8">
      <w:pPr>
        <w:spacing w:line="276" w:lineRule="auto"/>
        <w:ind w:left="750" w:right="-154"/>
        <w:jc w:val="both"/>
        <w:rPr>
          <w:rFonts w:ascii="Palatino" w:hAnsi="Palatino" w:cs="Arial"/>
          <w:b/>
          <w:sz w:val="28"/>
          <w:szCs w:val="28"/>
        </w:rPr>
      </w:pPr>
    </w:p>
    <w:p w14:paraId="675813D3" w14:textId="77777777" w:rsidR="005913D1" w:rsidRDefault="005913D1" w:rsidP="001B64F8">
      <w:pPr>
        <w:spacing w:line="276" w:lineRule="auto"/>
        <w:jc w:val="both"/>
        <w:rPr>
          <w:rFonts w:ascii="Palatino" w:hAnsi="Palatino" w:cs="Arial"/>
          <w:b/>
        </w:rPr>
      </w:pPr>
      <w:r>
        <w:rPr>
          <w:rFonts w:ascii="Palatino" w:hAnsi="Palatino" w:cs="Arial"/>
          <w:b/>
        </w:rPr>
        <w:t>Kindergarten</w:t>
      </w:r>
    </w:p>
    <w:p w14:paraId="38FD7CDD" w14:textId="77777777" w:rsidR="005913D1" w:rsidRPr="001B64F8" w:rsidRDefault="005913D1" w:rsidP="005913D1">
      <w:pPr>
        <w:numPr>
          <w:ilvl w:val="0"/>
          <w:numId w:val="5"/>
        </w:numPr>
        <w:spacing w:line="276" w:lineRule="auto"/>
        <w:jc w:val="both"/>
        <w:rPr>
          <w:rFonts w:ascii="Palatino" w:hAnsi="Palatino" w:cs="Calibri"/>
        </w:rPr>
      </w:pPr>
      <w:r w:rsidRPr="001B64F8">
        <w:rPr>
          <w:rFonts w:ascii="Palatino" w:hAnsi="Palatino" w:cs="Calibri"/>
        </w:rPr>
        <w:lastRenderedPageBreak/>
        <w:t>Id</w:t>
      </w:r>
      <w:r>
        <w:rPr>
          <w:rFonts w:ascii="Palatino" w:hAnsi="Palatino" w:cs="Calibri"/>
        </w:rPr>
        <w:t>eally no screen entertainment (i</w:t>
      </w:r>
      <w:r w:rsidRPr="001B64F8">
        <w:rPr>
          <w:rFonts w:ascii="Palatino" w:hAnsi="Palatino" w:cs="Calibri"/>
        </w:rPr>
        <w:t>ncluding computer games)</w:t>
      </w:r>
    </w:p>
    <w:p w14:paraId="6FAC03BF" w14:textId="77777777" w:rsidR="005913D1" w:rsidRPr="001B64F8" w:rsidRDefault="005913D1" w:rsidP="005913D1">
      <w:pPr>
        <w:numPr>
          <w:ilvl w:val="0"/>
          <w:numId w:val="5"/>
        </w:numPr>
        <w:spacing w:line="276" w:lineRule="auto"/>
        <w:jc w:val="both"/>
        <w:rPr>
          <w:rFonts w:ascii="Palatino" w:hAnsi="Palatino" w:cs="Calibri"/>
        </w:rPr>
      </w:pPr>
      <w:r w:rsidRPr="001B64F8">
        <w:rPr>
          <w:rFonts w:ascii="Palatino" w:hAnsi="Palatino" w:cs="Calibri"/>
        </w:rPr>
        <w:t>Ideally do not use screen time on play dates.</w:t>
      </w:r>
    </w:p>
    <w:p w14:paraId="3518B1F2" w14:textId="77777777" w:rsidR="005913D1" w:rsidRPr="001B64F8" w:rsidRDefault="005913D1" w:rsidP="005913D1">
      <w:pPr>
        <w:numPr>
          <w:ilvl w:val="0"/>
          <w:numId w:val="5"/>
        </w:numPr>
        <w:spacing w:line="276" w:lineRule="auto"/>
        <w:jc w:val="both"/>
        <w:rPr>
          <w:rFonts w:ascii="Palatino" w:hAnsi="Palatino" w:cs="Calibri"/>
        </w:rPr>
      </w:pPr>
      <w:r w:rsidRPr="001B64F8">
        <w:rPr>
          <w:rFonts w:ascii="Palatino" w:hAnsi="Palatino" w:cs="Calibri"/>
        </w:rPr>
        <w:t>However, if your child is going to watch then:</w:t>
      </w:r>
    </w:p>
    <w:p w14:paraId="0F6F58A0" w14:textId="7DF43EE2" w:rsidR="005913D1" w:rsidRPr="001B64F8" w:rsidRDefault="00D553BB" w:rsidP="00D553BB">
      <w:pPr>
        <w:numPr>
          <w:ilvl w:val="2"/>
          <w:numId w:val="5"/>
        </w:numPr>
        <w:spacing w:line="276" w:lineRule="auto"/>
        <w:jc w:val="both"/>
        <w:rPr>
          <w:rFonts w:ascii="Palatino" w:hAnsi="Palatino" w:cs="Calibri"/>
        </w:rPr>
      </w:pPr>
      <w:proofErr w:type="gramStart"/>
      <w:r>
        <w:rPr>
          <w:rFonts w:ascii="Palatino" w:hAnsi="Palatino" w:cs="Calibri"/>
        </w:rPr>
        <w:t>t</w:t>
      </w:r>
      <w:r w:rsidR="005913D1" w:rsidRPr="001B64F8">
        <w:rPr>
          <w:rFonts w:ascii="Palatino" w:hAnsi="Palatino" w:cs="Calibri"/>
        </w:rPr>
        <w:t>ry</w:t>
      </w:r>
      <w:proofErr w:type="gramEnd"/>
      <w:r w:rsidR="005913D1" w:rsidRPr="001B64F8">
        <w:rPr>
          <w:rFonts w:ascii="Palatino" w:hAnsi="Palatino" w:cs="Calibri"/>
        </w:rPr>
        <w:t xml:space="preserve"> not to use during the school week. Certainly, no </w:t>
      </w:r>
      <w:r w:rsidR="00EA61AF">
        <w:rPr>
          <w:rFonts w:ascii="Palatino" w:hAnsi="Palatino" w:cs="Calibri"/>
        </w:rPr>
        <w:t>screen time</w:t>
      </w:r>
      <w:r w:rsidR="005913D1" w:rsidRPr="001B64F8">
        <w:rPr>
          <w:rFonts w:ascii="Palatino" w:hAnsi="Palatino" w:cs="Calibri"/>
        </w:rPr>
        <w:t xml:space="preserve"> prior to </w:t>
      </w:r>
      <w:r w:rsidR="00865D2E">
        <w:rPr>
          <w:rFonts w:ascii="Palatino" w:hAnsi="Palatino" w:cs="Calibri"/>
        </w:rPr>
        <w:t xml:space="preserve">coming to </w:t>
      </w:r>
      <w:r>
        <w:rPr>
          <w:rFonts w:ascii="Palatino" w:hAnsi="Palatino" w:cs="Calibri"/>
        </w:rPr>
        <w:t>Kindergarten</w:t>
      </w:r>
      <w:r w:rsidR="00865D2E">
        <w:rPr>
          <w:rFonts w:ascii="Palatino" w:hAnsi="Palatino" w:cs="Calibri"/>
        </w:rPr>
        <w:t xml:space="preserve"> in the morning;</w:t>
      </w:r>
    </w:p>
    <w:p w14:paraId="54B406D9" w14:textId="6A2D642E" w:rsidR="00D93185" w:rsidRPr="00D553BB" w:rsidRDefault="00865D2E" w:rsidP="00D553BB">
      <w:pPr>
        <w:numPr>
          <w:ilvl w:val="2"/>
          <w:numId w:val="5"/>
        </w:numPr>
        <w:spacing w:line="276" w:lineRule="auto"/>
        <w:jc w:val="both"/>
        <w:rPr>
          <w:rFonts w:ascii="Palatino" w:hAnsi="Palatino" w:cs="Calibri"/>
        </w:rPr>
      </w:pPr>
      <w:r w:rsidRPr="00D553BB">
        <w:rPr>
          <w:rFonts w:ascii="Palatino" w:hAnsi="Palatino" w:cs="Calibri"/>
        </w:rPr>
        <w:t>i</w:t>
      </w:r>
      <w:r w:rsidR="005913D1" w:rsidRPr="00D553BB">
        <w:rPr>
          <w:rFonts w:ascii="Palatino" w:hAnsi="Palatino" w:cs="Calibri"/>
        </w:rPr>
        <w:t xml:space="preserve">f </w:t>
      </w:r>
      <w:r w:rsidR="00B612CE" w:rsidRPr="00D553BB">
        <w:rPr>
          <w:rFonts w:ascii="Palatino" w:hAnsi="Palatino" w:cs="Calibri"/>
        </w:rPr>
        <w:t>possible,</w:t>
      </w:r>
      <w:r w:rsidR="005913D1" w:rsidRPr="00D553BB">
        <w:rPr>
          <w:rFonts w:ascii="Palatino" w:hAnsi="Palatino" w:cs="Calibri"/>
        </w:rPr>
        <w:t xml:space="preserve"> watch with your child, or preselect what they are watching</w:t>
      </w:r>
      <w:r w:rsidRPr="00D553BB">
        <w:rPr>
          <w:rFonts w:ascii="Palatino" w:hAnsi="Palatino" w:cs="Calibri"/>
        </w:rPr>
        <w:t xml:space="preserve"> particularly with tablets, or other portable </w:t>
      </w:r>
      <w:r w:rsidR="00B612CE" w:rsidRPr="00D553BB">
        <w:rPr>
          <w:rFonts w:ascii="Palatino" w:hAnsi="Palatino" w:cs="Calibri"/>
        </w:rPr>
        <w:t>screen-based</w:t>
      </w:r>
      <w:r w:rsidRPr="00D553BB">
        <w:rPr>
          <w:rFonts w:ascii="Palatino" w:hAnsi="Palatino" w:cs="Calibri"/>
        </w:rPr>
        <w:t xml:space="preserve"> media</w:t>
      </w:r>
      <w:r w:rsidR="00D553BB">
        <w:rPr>
          <w:rFonts w:ascii="Palatino" w:hAnsi="Palatino" w:cs="Calibri"/>
        </w:rPr>
        <w:t>;</w:t>
      </w:r>
      <w:r w:rsidR="00D93185" w:rsidRPr="00D553BB">
        <w:rPr>
          <w:rFonts w:ascii="Palatino" w:hAnsi="Palatino" w:cs="Calibri"/>
        </w:rPr>
        <w:t xml:space="preserve"> </w:t>
      </w:r>
    </w:p>
    <w:p w14:paraId="197784BB" w14:textId="2C071BF3" w:rsidR="00D93185" w:rsidRPr="001B64F8" w:rsidRDefault="00D553BB" w:rsidP="00D553BB">
      <w:pPr>
        <w:numPr>
          <w:ilvl w:val="2"/>
          <w:numId w:val="5"/>
        </w:numPr>
        <w:spacing w:line="276" w:lineRule="auto"/>
        <w:jc w:val="both"/>
        <w:rPr>
          <w:rFonts w:ascii="Palatino" w:hAnsi="Palatino" w:cs="Calibri"/>
        </w:rPr>
      </w:pPr>
      <w:r>
        <w:rPr>
          <w:rFonts w:ascii="Palatino" w:hAnsi="Palatino" w:cs="Calibri"/>
        </w:rPr>
        <w:t>w</w:t>
      </w:r>
      <w:r w:rsidR="00D93185" w:rsidRPr="001B64F8">
        <w:rPr>
          <w:rFonts w:ascii="Palatino" w:hAnsi="Palatino" w:cs="Calibri"/>
        </w:rPr>
        <w:t>atch good quality, wholesome progra</w:t>
      </w:r>
      <w:r>
        <w:rPr>
          <w:rFonts w:ascii="Palatino" w:hAnsi="Palatino" w:cs="Calibri"/>
        </w:rPr>
        <w:t>ms, which you have pre-selected;</w:t>
      </w:r>
    </w:p>
    <w:p w14:paraId="192BC1DE" w14:textId="40F9DE6D" w:rsidR="00D93185" w:rsidRPr="001B64F8" w:rsidRDefault="00D553BB" w:rsidP="00D553BB">
      <w:pPr>
        <w:numPr>
          <w:ilvl w:val="2"/>
          <w:numId w:val="5"/>
        </w:numPr>
        <w:spacing w:line="276" w:lineRule="auto"/>
        <w:jc w:val="both"/>
        <w:rPr>
          <w:rFonts w:ascii="Palatino" w:hAnsi="Palatino" w:cs="Calibri"/>
        </w:rPr>
      </w:pPr>
      <w:proofErr w:type="gramStart"/>
      <w:r>
        <w:rPr>
          <w:rFonts w:ascii="Palatino" w:hAnsi="Palatino" w:cs="Calibri"/>
        </w:rPr>
        <w:t>w</w:t>
      </w:r>
      <w:r w:rsidR="00D93185" w:rsidRPr="001B64F8">
        <w:rPr>
          <w:rFonts w:ascii="Palatino" w:hAnsi="Palatino" w:cs="Calibri"/>
        </w:rPr>
        <w:t>atch</w:t>
      </w:r>
      <w:proofErr w:type="gramEnd"/>
      <w:r w:rsidR="00D93185" w:rsidRPr="001B64F8">
        <w:rPr>
          <w:rFonts w:ascii="Palatino" w:hAnsi="Palatino" w:cs="Calibri"/>
        </w:rPr>
        <w:t xml:space="preserve"> DVD’s, or preloaded episodes to avoid exposure to adverts.</w:t>
      </w:r>
    </w:p>
    <w:p w14:paraId="516E2E01" w14:textId="77777777" w:rsidR="00D93185" w:rsidRDefault="00D93185" w:rsidP="001B64F8">
      <w:pPr>
        <w:numPr>
          <w:ilvl w:val="0"/>
          <w:numId w:val="5"/>
        </w:numPr>
        <w:spacing w:line="276" w:lineRule="auto"/>
        <w:jc w:val="both"/>
        <w:rPr>
          <w:rFonts w:ascii="Palatino" w:hAnsi="Palatino" w:cs="Calibri"/>
        </w:rPr>
      </w:pPr>
      <w:r w:rsidRPr="001B64F8">
        <w:rPr>
          <w:rFonts w:ascii="Palatino" w:hAnsi="Palatino" w:cs="Calibri"/>
        </w:rPr>
        <w:t>No screens in bedrooms; watch in communal areas only.</w:t>
      </w:r>
    </w:p>
    <w:p w14:paraId="7DD065A1" w14:textId="77777777" w:rsidR="00D553BB" w:rsidRPr="001B64F8" w:rsidRDefault="00D553BB" w:rsidP="00D553BB">
      <w:pPr>
        <w:spacing w:line="276" w:lineRule="auto"/>
        <w:ind w:left="1494"/>
        <w:jc w:val="both"/>
        <w:rPr>
          <w:rFonts w:ascii="Palatino" w:hAnsi="Palatino" w:cs="Calibri"/>
        </w:rPr>
      </w:pPr>
    </w:p>
    <w:p w14:paraId="0AE7CC29" w14:textId="77777777" w:rsidR="00D93185" w:rsidRPr="001B64F8" w:rsidRDefault="00D93185" w:rsidP="001B64F8">
      <w:pPr>
        <w:spacing w:line="276" w:lineRule="auto"/>
        <w:rPr>
          <w:rFonts w:ascii="Palatino" w:hAnsi="Palatino" w:cs="Arial"/>
        </w:rPr>
      </w:pPr>
      <w:r w:rsidRPr="001B64F8">
        <w:rPr>
          <w:rFonts w:ascii="Palatino" w:hAnsi="Palatino" w:cs="Calibri"/>
        </w:rPr>
        <w:t>Please also share these guidelines with Grandparents and others who care for your children.</w:t>
      </w:r>
    </w:p>
    <w:p w14:paraId="798FF4AB" w14:textId="77777777" w:rsidR="00D93185" w:rsidRPr="001B64F8" w:rsidRDefault="00D93185" w:rsidP="001B64F8">
      <w:pPr>
        <w:spacing w:line="276" w:lineRule="auto"/>
        <w:ind w:left="750" w:right="-154"/>
        <w:jc w:val="both"/>
        <w:rPr>
          <w:rFonts w:ascii="Palatino" w:hAnsi="Palatino" w:cs="Arial"/>
          <w:b/>
          <w:sz w:val="28"/>
          <w:szCs w:val="28"/>
        </w:rPr>
      </w:pPr>
    </w:p>
    <w:p w14:paraId="22AA31AB" w14:textId="792F7E10" w:rsidR="008254D0" w:rsidRPr="001B64F8" w:rsidRDefault="00D93185" w:rsidP="001B64F8">
      <w:pPr>
        <w:spacing w:line="276" w:lineRule="auto"/>
        <w:ind w:right="-154"/>
        <w:jc w:val="both"/>
        <w:rPr>
          <w:rFonts w:ascii="Palatino" w:hAnsi="Palatino" w:cs="Arial"/>
          <w:sz w:val="20"/>
        </w:rPr>
      </w:pPr>
      <w:r w:rsidRPr="001B64F8">
        <w:rPr>
          <w:rFonts w:ascii="Palatino" w:hAnsi="Palatino" w:cs="Arial"/>
        </w:rPr>
        <w:t xml:space="preserve">NB </w:t>
      </w:r>
      <w:r w:rsidR="008254D0" w:rsidRPr="001B64F8">
        <w:rPr>
          <w:rFonts w:ascii="Palatino" w:hAnsi="Palatino" w:cs="Arial"/>
        </w:rPr>
        <w:t xml:space="preserve">Please do not bring electronic devices into </w:t>
      </w:r>
      <w:r w:rsidR="00D553BB">
        <w:rPr>
          <w:rFonts w:ascii="Palatino" w:hAnsi="Palatino" w:cs="Arial"/>
        </w:rPr>
        <w:t>Kindergarten.</w:t>
      </w:r>
    </w:p>
    <w:p w14:paraId="7640362C" w14:textId="77777777" w:rsidR="0015074E" w:rsidRPr="001B64F8" w:rsidRDefault="0015074E" w:rsidP="001B64F8">
      <w:pPr>
        <w:spacing w:line="276" w:lineRule="auto"/>
        <w:rPr>
          <w:rFonts w:ascii="Palatino" w:hAnsi="Palatino" w:cs="Arial"/>
        </w:rPr>
      </w:pPr>
    </w:p>
    <w:p w14:paraId="186B3A03" w14:textId="77777777" w:rsidR="0015074E" w:rsidRPr="001B64F8" w:rsidRDefault="0015074E" w:rsidP="00865D2E">
      <w:pPr>
        <w:spacing w:line="276" w:lineRule="auto"/>
        <w:rPr>
          <w:rFonts w:ascii="Palatino" w:hAnsi="Palatino" w:cs="Arial"/>
          <w:b/>
          <w:sz w:val="28"/>
          <w:szCs w:val="28"/>
        </w:rPr>
      </w:pPr>
      <w:r w:rsidRPr="001B64F8">
        <w:rPr>
          <w:rFonts w:ascii="Palatino" w:hAnsi="Palatino" w:cs="Arial"/>
          <w:b/>
          <w:sz w:val="28"/>
          <w:szCs w:val="28"/>
        </w:rPr>
        <w:t>6.0 Monitoring effectiveness</w:t>
      </w:r>
    </w:p>
    <w:p w14:paraId="649D3AA9" w14:textId="77777777" w:rsidR="0015074E" w:rsidRDefault="0015074E" w:rsidP="00B04EDA">
      <w:pPr>
        <w:numPr>
          <w:ilvl w:val="0"/>
          <w:numId w:val="5"/>
        </w:numPr>
        <w:spacing w:line="276" w:lineRule="auto"/>
        <w:ind w:left="1491" w:hanging="357"/>
        <w:jc w:val="both"/>
        <w:rPr>
          <w:rFonts w:ascii="Palatino" w:hAnsi="Palatino" w:cs="Arial"/>
        </w:rPr>
      </w:pPr>
      <w:r w:rsidRPr="001B64F8">
        <w:rPr>
          <w:rFonts w:ascii="Palatino" w:hAnsi="Palatino" w:cs="Arial"/>
        </w:rPr>
        <w:t xml:space="preserve">This </w:t>
      </w:r>
      <w:r w:rsidRPr="00B04EDA">
        <w:rPr>
          <w:rFonts w:ascii="Palatino" w:hAnsi="Palatino" w:cs="Calibri"/>
        </w:rPr>
        <w:t>document</w:t>
      </w:r>
      <w:r w:rsidRPr="001B64F8">
        <w:rPr>
          <w:rFonts w:ascii="Palatino" w:hAnsi="Palatino" w:cs="Arial"/>
        </w:rPr>
        <w:t xml:space="preserve"> is to support parents in makin</w:t>
      </w:r>
      <w:r w:rsidR="00894ABB" w:rsidRPr="001B64F8">
        <w:rPr>
          <w:rFonts w:ascii="Palatino" w:hAnsi="Palatino" w:cs="Arial"/>
        </w:rPr>
        <w:t>g their own decisions and there</w:t>
      </w:r>
      <w:r w:rsidRPr="001B64F8">
        <w:rPr>
          <w:rFonts w:ascii="Palatino" w:hAnsi="Palatino" w:cs="Arial"/>
        </w:rPr>
        <w:t>fore is not enforceable.</w:t>
      </w:r>
    </w:p>
    <w:p w14:paraId="7EE060B9" w14:textId="77777777" w:rsidR="0015074E" w:rsidRDefault="0015074E" w:rsidP="00B04EDA">
      <w:pPr>
        <w:numPr>
          <w:ilvl w:val="0"/>
          <w:numId w:val="5"/>
        </w:numPr>
        <w:spacing w:line="276" w:lineRule="auto"/>
        <w:ind w:left="1491" w:hanging="357"/>
        <w:jc w:val="both"/>
        <w:rPr>
          <w:rFonts w:ascii="Palatino" w:hAnsi="Palatino" w:cs="Arial"/>
        </w:rPr>
      </w:pPr>
      <w:r w:rsidRPr="00B04EDA">
        <w:rPr>
          <w:rFonts w:ascii="Palatino" w:hAnsi="Palatino" w:cs="Arial"/>
        </w:rPr>
        <w:t>If any parents have</w:t>
      </w:r>
      <w:r w:rsidR="00F268B4" w:rsidRPr="00B04EDA">
        <w:rPr>
          <w:rFonts w:ascii="Palatino" w:hAnsi="Palatino" w:cs="Arial"/>
        </w:rPr>
        <w:t xml:space="preserve"> a problem/issue with screen time</w:t>
      </w:r>
      <w:r w:rsidRPr="00B04EDA">
        <w:rPr>
          <w:rFonts w:ascii="Palatino" w:hAnsi="Palatino" w:cs="Arial"/>
        </w:rPr>
        <w:t xml:space="preserve"> at home the teaching staff and trustees are available for advice and support.</w:t>
      </w:r>
    </w:p>
    <w:p w14:paraId="00EB98AA" w14:textId="77777777" w:rsidR="0099596E" w:rsidRPr="00A25B23" w:rsidRDefault="0099596E" w:rsidP="0099596E">
      <w:pPr>
        <w:numPr>
          <w:ilvl w:val="0"/>
          <w:numId w:val="5"/>
        </w:numPr>
        <w:spacing w:line="276" w:lineRule="auto"/>
        <w:ind w:left="1491" w:hanging="357"/>
        <w:jc w:val="both"/>
        <w:rPr>
          <w:rFonts w:ascii="Palatino" w:hAnsi="Palatino"/>
          <w:b/>
        </w:rPr>
      </w:pPr>
      <w:r w:rsidRPr="0099596E">
        <w:rPr>
          <w:rFonts w:ascii="Palatino" w:hAnsi="Palatino" w:cs="Arial"/>
        </w:rPr>
        <w:t>This</w:t>
      </w:r>
      <w:r w:rsidRPr="00A25B23">
        <w:rPr>
          <w:rFonts w:ascii="Palatino" w:hAnsi="Palatino"/>
        </w:rPr>
        <w:t xml:space="preserve"> document will be reviewed annually</w:t>
      </w:r>
    </w:p>
    <w:p w14:paraId="694C642F" w14:textId="6D78F0E5" w:rsidR="0099596E" w:rsidRPr="00A25B23" w:rsidRDefault="0099596E" w:rsidP="0099596E">
      <w:pPr>
        <w:numPr>
          <w:ilvl w:val="0"/>
          <w:numId w:val="5"/>
        </w:numPr>
        <w:spacing w:line="276" w:lineRule="auto"/>
        <w:ind w:left="1491" w:hanging="357"/>
        <w:jc w:val="both"/>
        <w:rPr>
          <w:rFonts w:ascii="Palatino" w:hAnsi="Palatino"/>
          <w:b/>
        </w:rPr>
      </w:pPr>
      <w:r w:rsidRPr="0099596E">
        <w:rPr>
          <w:rFonts w:ascii="Palatino" w:hAnsi="Palatino" w:cs="Arial"/>
        </w:rPr>
        <w:t>This</w:t>
      </w:r>
      <w:r>
        <w:rPr>
          <w:rFonts w:ascii="Palatino" w:hAnsi="Palatino"/>
        </w:rPr>
        <w:t xml:space="preserve"> document will be discussed and reviewed at EY Teachers’ Meetings</w:t>
      </w:r>
    </w:p>
    <w:p w14:paraId="32AC4248" w14:textId="77777777" w:rsidR="0099596E" w:rsidRDefault="0099596E" w:rsidP="0099596E">
      <w:pPr>
        <w:pStyle w:val="Header"/>
        <w:spacing w:line="360" w:lineRule="auto"/>
        <w:rPr>
          <w:rFonts w:ascii="Palatino" w:hAnsi="Palatino"/>
          <w:b/>
          <w:sz w:val="32"/>
        </w:rPr>
      </w:pPr>
    </w:p>
    <w:p w14:paraId="157795FB" w14:textId="77777777" w:rsidR="0015074E" w:rsidRPr="001B64F8" w:rsidRDefault="0015074E" w:rsidP="000F52E0">
      <w:pPr>
        <w:spacing w:line="276" w:lineRule="auto"/>
        <w:rPr>
          <w:rFonts w:ascii="Palatino" w:hAnsi="Palatino" w:cs="Arial"/>
          <w:b/>
          <w:bCs/>
          <w:sz w:val="28"/>
          <w:szCs w:val="28"/>
        </w:rPr>
      </w:pPr>
      <w:r w:rsidRPr="001B64F8">
        <w:rPr>
          <w:rFonts w:ascii="Palatino" w:hAnsi="Palatino" w:cs="Arial"/>
          <w:b/>
          <w:bCs/>
          <w:sz w:val="28"/>
          <w:szCs w:val="28"/>
        </w:rPr>
        <w:t>7.0 Recommended reading:</w:t>
      </w:r>
    </w:p>
    <w:p w14:paraId="27C17F26" w14:textId="77777777" w:rsidR="00B23FEE" w:rsidRPr="00B23FEE" w:rsidRDefault="00B23FEE" w:rsidP="00B23FEE">
      <w:pPr>
        <w:numPr>
          <w:ilvl w:val="0"/>
          <w:numId w:val="5"/>
        </w:numPr>
        <w:spacing w:line="276" w:lineRule="auto"/>
        <w:ind w:left="1491" w:hanging="357"/>
        <w:jc w:val="both"/>
        <w:rPr>
          <w:rFonts w:ascii="Palatino" w:hAnsi="Palatino" w:cs="Arial"/>
          <w:i/>
          <w:iCs/>
        </w:rPr>
      </w:pPr>
      <w:r w:rsidRPr="00B23FEE">
        <w:rPr>
          <w:rFonts w:ascii="Palatino" w:hAnsi="Palatino" w:cs="Calibri"/>
          <w:i/>
        </w:rPr>
        <w:t>Managing</w:t>
      </w:r>
      <w:r w:rsidRPr="00B23FEE">
        <w:rPr>
          <w:rFonts w:ascii="Palatino" w:hAnsi="Palatino" w:cs="Times"/>
          <w:i/>
          <w:color w:val="262626"/>
          <w:lang w:val="en-US"/>
        </w:rPr>
        <w:t xml:space="preserve"> Screen Time</w:t>
      </w:r>
      <w:r w:rsidR="007A5C47">
        <w:rPr>
          <w:rFonts w:ascii="Palatino" w:hAnsi="Palatino" w:cs="Times"/>
          <w:i/>
          <w:color w:val="262626"/>
          <w:lang w:val="en-US"/>
        </w:rPr>
        <w:t>.</w:t>
      </w:r>
      <w:r w:rsidRPr="00B23FEE">
        <w:rPr>
          <w:rFonts w:ascii="Palatino" w:hAnsi="Palatino" w:cs="Times"/>
          <w:i/>
          <w:color w:val="262626"/>
          <w:lang w:val="en-US"/>
        </w:rPr>
        <w:t xml:space="preserve"> Raising Balanced Children in the Digital Age</w:t>
      </w:r>
      <w:r>
        <w:rPr>
          <w:rFonts w:ascii="Palatino" w:hAnsi="Palatino" w:cs="Times"/>
          <w:color w:val="262626"/>
          <w:lang w:val="en-US"/>
        </w:rPr>
        <w:t xml:space="preserve">, by Edmund </w:t>
      </w:r>
      <w:proofErr w:type="spellStart"/>
      <w:r>
        <w:rPr>
          <w:rFonts w:ascii="Palatino" w:hAnsi="Palatino" w:cs="Times"/>
          <w:color w:val="262626"/>
          <w:lang w:val="en-US"/>
        </w:rPr>
        <w:t>Schoorel</w:t>
      </w:r>
      <w:proofErr w:type="spellEnd"/>
      <w:r>
        <w:rPr>
          <w:rFonts w:ascii="Palatino" w:hAnsi="Palatino" w:cs="Times"/>
          <w:color w:val="262626"/>
          <w:lang w:val="en-US"/>
        </w:rPr>
        <w:t>, Floris Books, 2016</w:t>
      </w:r>
    </w:p>
    <w:p w14:paraId="45379ACA" w14:textId="77777777" w:rsidR="00B23FEE" w:rsidRPr="00B23FEE" w:rsidRDefault="00B23FEE" w:rsidP="00B23FEE">
      <w:pPr>
        <w:widowControl w:val="0"/>
        <w:numPr>
          <w:ilvl w:val="0"/>
          <w:numId w:val="5"/>
        </w:numPr>
        <w:autoSpaceDE w:val="0"/>
        <w:autoSpaceDN w:val="0"/>
        <w:adjustRightInd w:val="0"/>
        <w:spacing w:line="276" w:lineRule="auto"/>
        <w:ind w:left="1491" w:hanging="357"/>
        <w:jc w:val="both"/>
        <w:rPr>
          <w:rFonts w:ascii="Palatino" w:hAnsi="Palatino" w:cs="Arial"/>
          <w:i/>
          <w:iCs/>
        </w:rPr>
      </w:pPr>
      <w:r w:rsidRPr="00B23FEE">
        <w:rPr>
          <w:rFonts w:ascii="Palatino" w:hAnsi="Palatino" w:cs="Times"/>
          <w:i/>
          <w:color w:val="262626"/>
          <w:lang w:val="en-US"/>
        </w:rPr>
        <w:t>The Children of Cyclops.  The Influences of Television Viewing on the Developing Human Brain</w:t>
      </w:r>
      <w:r w:rsidRPr="00B23FEE">
        <w:rPr>
          <w:rFonts w:ascii="Palatino" w:hAnsi="Palatino" w:cs="Times"/>
          <w:color w:val="262626"/>
          <w:lang w:val="en-US"/>
        </w:rPr>
        <w:t xml:space="preserve">, by Keith A. </w:t>
      </w:r>
      <w:proofErr w:type="spellStart"/>
      <w:r w:rsidRPr="00B23FEE">
        <w:rPr>
          <w:rFonts w:ascii="Palatino" w:hAnsi="Palatino" w:cs="Times"/>
          <w:color w:val="262626"/>
          <w:lang w:val="en-US"/>
        </w:rPr>
        <w:t>Buzzell</w:t>
      </w:r>
      <w:proofErr w:type="spellEnd"/>
      <w:r>
        <w:rPr>
          <w:rFonts w:ascii="Palatino" w:hAnsi="Palatino" w:cs="Times"/>
          <w:color w:val="262626"/>
          <w:lang w:val="en-US"/>
        </w:rPr>
        <w:t>, Floris Books, 2017</w:t>
      </w:r>
    </w:p>
    <w:p w14:paraId="013A03E4" w14:textId="77777777" w:rsidR="0015074E" w:rsidRPr="00B23FEE" w:rsidRDefault="00B23FEE" w:rsidP="00B23FEE">
      <w:pPr>
        <w:numPr>
          <w:ilvl w:val="0"/>
          <w:numId w:val="5"/>
        </w:numPr>
        <w:spacing w:line="276" w:lineRule="auto"/>
        <w:ind w:left="1491" w:hanging="357"/>
        <w:jc w:val="both"/>
        <w:rPr>
          <w:rFonts w:ascii="Palatino" w:hAnsi="Palatino" w:cs="Arial"/>
          <w:i/>
          <w:iCs/>
        </w:rPr>
      </w:pPr>
      <w:r w:rsidRPr="00B23FEE">
        <w:rPr>
          <w:rFonts w:ascii="Palatino" w:hAnsi="Palatino" w:cs="Calibri"/>
        </w:rPr>
        <w:t>Gaming</w:t>
      </w:r>
      <w:r w:rsidRPr="00B23FEE">
        <w:rPr>
          <w:rFonts w:ascii="Palatino" w:hAnsi="Palatino" w:cs="Helvetica"/>
          <w:bCs/>
          <w:color w:val="171717"/>
          <w:lang w:val="en-US"/>
        </w:rPr>
        <w:t xml:space="preserve"> addiction classified as disorder by WHO,</w:t>
      </w:r>
      <w:r>
        <w:rPr>
          <w:rFonts w:ascii="Helvetica" w:hAnsi="Helvetica" w:cs="Helvetica"/>
          <w:bCs/>
          <w:color w:val="171717"/>
          <w:lang w:val="en-US"/>
        </w:rPr>
        <w:t xml:space="preserve"> </w:t>
      </w:r>
      <w:hyperlink r:id="rId9" w:history="1">
        <w:r w:rsidRPr="00B23FEE">
          <w:rPr>
            <w:rStyle w:val="Hyperlink"/>
            <w:rFonts w:ascii="Helvetica" w:hAnsi="Helvetica" w:cs="Helvetica"/>
            <w:bCs/>
            <w:lang w:val="en-US"/>
          </w:rPr>
          <w:t>https://www.bbc.co.uk/news/technology-42541404</w:t>
        </w:r>
      </w:hyperlink>
    </w:p>
    <w:p w14:paraId="29B3E067" w14:textId="77777777" w:rsidR="0015074E" w:rsidRPr="007A5C47" w:rsidRDefault="00B04EDA" w:rsidP="007A5C47">
      <w:pPr>
        <w:numPr>
          <w:ilvl w:val="0"/>
          <w:numId w:val="5"/>
        </w:numPr>
        <w:spacing w:line="276" w:lineRule="auto"/>
        <w:ind w:left="1491" w:hanging="357"/>
        <w:jc w:val="both"/>
        <w:rPr>
          <w:rFonts w:ascii="Palatino" w:hAnsi="Palatino" w:cs="Arial"/>
          <w:i/>
          <w:iCs/>
        </w:rPr>
      </w:pPr>
      <w:r w:rsidRPr="00D553BB">
        <w:rPr>
          <w:rFonts w:ascii="Palatino" w:hAnsi="Palatino"/>
          <w:i/>
        </w:rPr>
        <w:t xml:space="preserve">The Genius of Play.  </w:t>
      </w:r>
      <w:r w:rsidR="0015074E" w:rsidRPr="00D553BB">
        <w:rPr>
          <w:rFonts w:ascii="Palatino" w:hAnsi="Palatino"/>
          <w:i/>
        </w:rPr>
        <w:t>Celebrating the Spirit of Childhood</w:t>
      </w:r>
      <w:r w:rsidR="007A5C47" w:rsidRPr="007A5C47">
        <w:rPr>
          <w:rFonts w:ascii="Palatino" w:hAnsi="Palatino"/>
        </w:rPr>
        <w:t xml:space="preserve">, by </w:t>
      </w:r>
      <w:r w:rsidR="0015074E" w:rsidRPr="007A5C47">
        <w:rPr>
          <w:rFonts w:ascii="Palatino" w:hAnsi="Palatino" w:cs="Arial"/>
          <w:i/>
          <w:iCs/>
        </w:rPr>
        <w:t xml:space="preserve">Sally Jenkinson, </w:t>
      </w:r>
      <w:r w:rsidR="0015074E" w:rsidRPr="007A5C47">
        <w:rPr>
          <w:rFonts w:ascii="Palatino" w:hAnsi="Palatino" w:cs="Times"/>
          <w:color w:val="262626"/>
          <w:lang w:val="en-US"/>
        </w:rPr>
        <w:t>Hawthorn</w:t>
      </w:r>
      <w:r w:rsidR="0015074E" w:rsidRPr="007A5C47">
        <w:rPr>
          <w:rFonts w:ascii="Palatino" w:hAnsi="Palatino" w:cs="Arial"/>
          <w:iCs/>
        </w:rPr>
        <w:t xml:space="preserve"> Press </w:t>
      </w:r>
    </w:p>
    <w:sectPr w:rsidR="0015074E" w:rsidRPr="007A5C47" w:rsidSect="009C1FAD">
      <w:headerReference w:type="even" r:id="rId10"/>
      <w:headerReference w:type="default" r:id="rId11"/>
      <w:footerReference w:type="default" r:id="rId12"/>
      <w:footerReference w:type="first" r:id="rId13"/>
      <w:pgSz w:w="12240" w:h="15840"/>
      <w:pgMar w:top="811" w:right="1247" w:bottom="902" w:left="1247" w:header="646"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269C2" w14:textId="77777777" w:rsidR="00DF5BE2" w:rsidRDefault="00DF5BE2" w:rsidP="009C1FAD">
      <w:r>
        <w:separator/>
      </w:r>
    </w:p>
  </w:endnote>
  <w:endnote w:type="continuationSeparator" w:id="0">
    <w:p w14:paraId="1A4CB240" w14:textId="77777777" w:rsidR="00DF5BE2" w:rsidRDefault="00DF5BE2" w:rsidP="009C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A020" w14:textId="77777777" w:rsidR="00865D2E" w:rsidRPr="00F458F0" w:rsidRDefault="00865D2E" w:rsidP="00F458F0">
    <w:pPr>
      <w:tabs>
        <w:tab w:val="center" w:pos="4153"/>
        <w:tab w:val="right" w:pos="8306"/>
      </w:tabs>
      <w:jc w:val="right"/>
      <w:rPr>
        <w:rFonts w:ascii="Palatino" w:hAnsi="Palatino"/>
        <w:lang w:eastAsia="en-GB"/>
      </w:rPr>
    </w:pPr>
    <w:r>
      <w:rPr>
        <w:rFonts w:ascii="Palatino" w:hAnsi="Palatino"/>
        <w:lang w:eastAsia="en-GB"/>
      </w:rPr>
      <w:t>CVSE Screen Time Recommendations</w:t>
    </w:r>
    <w:r w:rsidR="00033C5E">
      <w:rPr>
        <w:rFonts w:ascii="Palatino" w:hAnsi="Palatino"/>
        <w:lang w:eastAsia="en-GB"/>
      </w:rPr>
      <w:t xml:space="preserve">, rev. </w:t>
    </w:r>
    <w:r w:rsidR="001F1AD5">
      <w:rPr>
        <w:rFonts w:ascii="Palatino" w:hAnsi="Palatino"/>
        <w:lang w:eastAsia="en-GB"/>
      </w:rPr>
      <w:t>Sep. 2019</w:t>
    </w:r>
  </w:p>
  <w:p w14:paraId="7494EDD9" w14:textId="77777777" w:rsidR="00865D2E" w:rsidRPr="009C1FAD" w:rsidRDefault="00865D2E" w:rsidP="009C1FAD">
    <w:pPr>
      <w:tabs>
        <w:tab w:val="center" w:pos="4153"/>
        <w:tab w:val="right" w:pos="8306"/>
      </w:tabs>
      <w:rPr>
        <w:szCs w:val="20"/>
        <w:lang w:eastAsia="en-GB"/>
      </w:rPr>
    </w:pPr>
  </w:p>
  <w:p w14:paraId="10759259" w14:textId="77777777" w:rsidR="00865D2E" w:rsidRDefault="00865D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B9FDD" w14:textId="77777777" w:rsidR="00865D2E" w:rsidRPr="009C1FAD" w:rsidRDefault="00865D2E" w:rsidP="009C1FAD">
    <w:pPr>
      <w:tabs>
        <w:tab w:val="center" w:pos="4153"/>
        <w:tab w:val="right" w:pos="8306"/>
      </w:tabs>
      <w:rPr>
        <w:rFonts w:ascii="Calibri" w:hAnsi="Calibri"/>
        <w:lang w:eastAsia="en-GB"/>
      </w:rPr>
    </w:pPr>
    <w:r w:rsidRPr="009C1FAD">
      <w:rPr>
        <w:rFonts w:ascii="Calibri" w:hAnsi="Calibri"/>
        <w:lang w:eastAsia="en-GB"/>
      </w:rPr>
      <w:t>Company No: 04293968            www.caldersteiner.org.uk              Charity No: 1090119</w:t>
    </w:r>
  </w:p>
  <w:p w14:paraId="2520E409" w14:textId="77777777" w:rsidR="00865D2E" w:rsidRPr="009C1FAD" w:rsidRDefault="00865D2E" w:rsidP="009C1FAD">
    <w:pPr>
      <w:tabs>
        <w:tab w:val="center" w:pos="4153"/>
        <w:tab w:val="right" w:pos="8306"/>
      </w:tabs>
      <w:rPr>
        <w:szCs w:val="20"/>
        <w:lang w:eastAsia="en-GB"/>
      </w:rPr>
    </w:pPr>
  </w:p>
  <w:p w14:paraId="79D905C2" w14:textId="77777777" w:rsidR="00865D2E" w:rsidRDefault="00865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577EB" w14:textId="77777777" w:rsidR="00DF5BE2" w:rsidRDefault="00DF5BE2" w:rsidP="009C1FAD">
      <w:r>
        <w:separator/>
      </w:r>
    </w:p>
  </w:footnote>
  <w:footnote w:type="continuationSeparator" w:id="0">
    <w:p w14:paraId="1DCADA4C" w14:textId="77777777" w:rsidR="00DF5BE2" w:rsidRDefault="00DF5BE2" w:rsidP="009C1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95FFB" w14:textId="77777777" w:rsidR="007A5C47" w:rsidRDefault="007A5C47" w:rsidP="000B3E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3FBF8" w14:textId="77777777" w:rsidR="00033C5E" w:rsidRDefault="00033C5E" w:rsidP="007A5C4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B0ABF" w14:textId="77777777" w:rsidR="007A5C47" w:rsidRDefault="007A5C47" w:rsidP="000B3E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3C5B">
      <w:rPr>
        <w:rStyle w:val="PageNumber"/>
        <w:noProof/>
      </w:rPr>
      <w:t>4</w:t>
    </w:r>
    <w:r>
      <w:rPr>
        <w:rStyle w:val="PageNumber"/>
      </w:rPr>
      <w:fldChar w:fldCharType="end"/>
    </w:r>
    <w:r>
      <w:rPr>
        <w:rStyle w:val="PageNumber"/>
      </w:rPr>
      <w:t xml:space="preserve"> of 4</w:t>
    </w:r>
  </w:p>
  <w:p w14:paraId="0247F2FE" w14:textId="77777777" w:rsidR="00033C5E" w:rsidRDefault="00033C5E" w:rsidP="007A5C4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0010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1646C8B"/>
    <w:multiLevelType w:val="hybridMultilevel"/>
    <w:tmpl w:val="FCB656CE"/>
    <w:lvl w:ilvl="0" w:tplc="08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48E94E00"/>
    <w:multiLevelType w:val="hybridMultilevel"/>
    <w:tmpl w:val="39282DC4"/>
    <w:lvl w:ilvl="0" w:tplc="08090001">
      <w:start w:val="1"/>
      <w:numFmt w:val="bullet"/>
      <w:lvlText w:val=""/>
      <w:lvlJc w:val="left"/>
      <w:pPr>
        <w:tabs>
          <w:tab w:val="num" w:pos="1545"/>
        </w:tabs>
        <w:ind w:left="1545"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512C5004"/>
    <w:multiLevelType w:val="hybridMultilevel"/>
    <w:tmpl w:val="BEE87372"/>
    <w:lvl w:ilvl="0" w:tplc="08090001">
      <w:start w:val="1"/>
      <w:numFmt w:val="bullet"/>
      <w:lvlText w:val=""/>
      <w:lvlJc w:val="left"/>
      <w:pPr>
        <w:tabs>
          <w:tab w:val="num" w:pos="1470"/>
        </w:tabs>
        <w:ind w:left="1470" w:hanging="360"/>
      </w:pPr>
      <w:rPr>
        <w:rFonts w:ascii="Symbol" w:hAnsi="Symbol" w:hint="default"/>
      </w:rPr>
    </w:lvl>
    <w:lvl w:ilvl="1" w:tplc="08090003" w:tentative="1">
      <w:start w:val="1"/>
      <w:numFmt w:val="bullet"/>
      <w:lvlText w:val="o"/>
      <w:lvlJc w:val="left"/>
      <w:pPr>
        <w:tabs>
          <w:tab w:val="num" w:pos="2190"/>
        </w:tabs>
        <w:ind w:left="2190" w:hanging="360"/>
      </w:pPr>
      <w:rPr>
        <w:rFonts w:ascii="Courier New" w:hAnsi="Courier New" w:cs="Courier New" w:hint="default"/>
      </w:rPr>
    </w:lvl>
    <w:lvl w:ilvl="2" w:tplc="08090005" w:tentative="1">
      <w:start w:val="1"/>
      <w:numFmt w:val="bullet"/>
      <w:lvlText w:val=""/>
      <w:lvlJc w:val="left"/>
      <w:pPr>
        <w:tabs>
          <w:tab w:val="num" w:pos="2910"/>
        </w:tabs>
        <w:ind w:left="2910" w:hanging="360"/>
      </w:pPr>
      <w:rPr>
        <w:rFonts w:ascii="Wingdings" w:hAnsi="Wingdings" w:hint="default"/>
      </w:rPr>
    </w:lvl>
    <w:lvl w:ilvl="3" w:tplc="08090001" w:tentative="1">
      <w:start w:val="1"/>
      <w:numFmt w:val="bullet"/>
      <w:lvlText w:val=""/>
      <w:lvlJc w:val="left"/>
      <w:pPr>
        <w:tabs>
          <w:tab w:val="num" w:pos="3630"/>
        </w:tabs>
        <w:ind w:left="3630" w:hanging="360"/>
      </w:pPr>
      <w:rPr>
        <w:rFonts w:ascii="Symbol" w:hAnsi="Symbol" w:hint="default"/>
      </w:rPr>
    </w:lvl>
    <w:lvl w:ilvl="4" w:tplc="08090003" w:tentative="1">
      <w:start w:val="1"/>
      <w:numFmt w:val="bullet"/>
      <w:lvlText w:val="o"/>
      <w:lvlJc w:val="left"/>
      <w:pPr>
        <w:tabs>
          <w:tab w:val="num" w:pos="4350"/>
        </w:tabs>
        <w:ind w:left="4350" w:hanging="360"/>
      </w:pPr>
      <w:rPr>
        <w:rFonts w:ascii="Courier New" w:hAnsi="Courier New" w:cs="Courier New" w:hint="default"/>
      </w:rPr>
    </w:lvl>
    <w:lvl w:ilvl="5" w:tplc="08090005" w:tentative="1">
      <w:start w:val="1"/>
      <w:numFmt w:val="bullet"/>
      <w:lvlText w:val=""/>
      <w:lvlJc w:val="left"/>
      <w:pPr>
        <w:tabs>
          <w:tab w:val="num" w:pos="5070"/>
        </w:tabs>
        <w:ind w:left="5070" w:hanging="360"/>
      </w:pPr>
      <w:rPr>
        <w:rFonts w:ascii="Wingdings" w:hAnsi="Wingdings" w:hint="default"/>
      </w:rPr>
    </w:lvl>
    <w:lvl w:ilvl="6" w:tplc="08090001" w:tentative="1">
      <w:start w:val="1"/>
      <w:numFmt w:val="bullet"/>
      <w:lvlText w:val=""/>
      <w:lvlJc w:val="left"/>
      <w:pPr>
        <w:tabs>
          <w:tab w:val="num" w:pos="5790"/>
        </w:tabs>
        <w:ind w:left="5790" w:hanging="360"/>
      </w:pPr>
      <w:rPr>
        <w:rFonts w:ascii="Symbol" w:hAnsi="Symbol" w:hint="default"/>
      </w:rPr>
    </w:lvl>
    <w:lvl w:ilvl="7" w:tplc="08090003" w:tentative="1">
      <w:start w:val="1"/>
      <w:numFmt w:val="bullet"/>
      <w:lvlText w:val="o"/>
      <w:lvlJc w:val="left"/>
      <w:pPr>
        <w:tabs>
          <w:tab w:val="num" w:pos="6510"/>
        </w:tabs>
        <w:ind w:left="6510" w:hanging="360"/>
      </w:pPr>
      <w:rPr>
        <w:rFonts w:ascii="Courier New" w:hAnsi="Courier New" w:cs="Courier New" w:hint="default"/>
      </w:rPr>
    </w:lvl>
    <w:lvl w:ilvl="8" w:tplc="08090005" w:tentative="1">
      <w:start w:val="1"/>
      <w:numFmt w:val="bullet"/>
      <w:lvlText w:val=""/>
      <w:lvlJc w:val="left"/>
      <w:pPr>
        <w:tabs>
          <w:tab w:val="num" w:pos="7230"/>
        </w:tabs>
        <w:ind w:left="7230" w:hanging="360"/>
      </w:pPr>
      <w:rPr>
        <w:rFonts w:ascii="Wingdings" w:hAnsi="Wingdings" w:hint="default"/>
      </w:rPr>
    </w:lvl>
  </w:abstractNum>
  <w:abstractNum w:abstractNumId="4">
    <w:nsid w:val="5F4C280D"/>
    <w:multiLevelType w:val="hybridMultilevel"/>
    <w:tmpl w:val="865E32DA"/>
    <w:lvl w:ilvl="0" w:tplc="04090013">
      <w:start w:val="1"/>
      <w:numFmt w:val="upperRoman"/>
      <w:lvlText w:val="%1."/>
      <w:lvlJc w:val="right"/>
      <w:pPr>
        <w:tabs>
          <w:tab w:val="num" w:pos="780"/>
        </w:tabs>
        <w:ind w:left="780" w:hanging="18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5FAF1966"/>
    <w:multiLevelType w:val="hybridMultilevel"/>
    <w:tmpl w:val="49000600"/>
    <w:lvl w:ilvl="0" w:tplc="08090001">
      <w:start w:val="1"/>
      <w:numFmt w:val="bullet"/>
      <w:lvlText w:val=""/>
      <w:lvlJc w:val="left"/>
      <w:pPr>
        <w:tabs>
          <w:tab w:val="num" w:pos="1545"/>
        </w:tabs>
        <w:ind w:left="1545" w:hanging="360"/>
      </w:pPr>
      <w:rPr>
        <w:rFonts w:ascii="Symbol" w:hAnsi="Symbol" w:hint="default"/>
      </w:rPr>
    </w:lvl>
    <w:lvl w:ilvl="1" w:tplc="08090003" w:tentative="1">
      <w:start w:val="1"/>
      <w:numFmt w:val="bullet"/>
      <w:lvlText w:val="o"/>
      <w:lvlJc w:val="left"/>
      <w:pPr>
        <w:tabs>
          <w:tab w:val="num" w:pos="2265"/>
        </w:tabs>
        <w:ind w:left="2265" w:hanging="360"/>
      </w:pPr>
      <w:rPr>
        <w:rFonts w:ascii="Courier New" w:hAnsi="Courier New" w:cs="Courier New" w:hint="default"/>
      </w:rPr>
    </w:lvl>
    <w:lvl w:ilvl="2" w:tplc="08090005" w:tentative="1">
      <w:start w:val="1"/>
      <w:numFmt w:val="bullet"/>
      <w:lvlText w:val=""/>
      <w:lvlJc w:val="left"/>
      <w:pPr>
        <w:tabs>
          <w:tab w:val="num" w:pos="2985"/>
        </w:tabs>
        <w:ind w:left="2985" w:hanging="360"/>
      </w:pPr>
      <w:rPr>
        <w:rFonts w:ascii="Wingdings" w:hAnsi="Wingdings" w:hint="default"/>
      </w:rPr>
    </w:lvl>
    <w:lvl w:ilvl="3" w:tplc="08090001" w:tentative="1">
      <w:start w:val="1"/>
      <w:numFmt w:val="bullet"/>
      <w:lvlText w:val=""/>
      <w:lvlJc w:val="left"/>
      <w:pPr>
        <w:tabs>
          <w:tab w:val="num" w:pos="3705"/>
        </w:tabs>
        <w:ind w:left="3705" w:hanging="360"/>
      </w:pPr>
      <w:rPr>
        <w:rFonts w:ascii="Symbol" w:hAnsi="Symbol" w:hint="default"/>
      </w:rPr>
    </w:lvl>
    <w:lvl w:ilvl="4" w:tplc="08090003" w:tentative="1">
      <w:start w:val="1"/>
      <w:numFmt w:val="bullet"/>
      <w:lvlText w:val="o"/>
      <w:lvlJc w:val="left"/>
      <w:pPr>
        <w:tabs>
          <w:tab w:val="num" w:pos="4425"/>
        </w:tabs>
        <w:ind w:left="4425" w:hanging="360"/>
      </w:pPr>
      <w:rPr>
        <w:rFonts w:ascii="Courier New" w:hAnsi="Courier New" w:cs="Courier New" w:hint="default"/>
      </w:rPr>
    </w:lvl>
    <w:lvl w:ilvl="5" w:tplc="08090005" w:tentative="1">
      <w:start w:val="1"/>
      <w:numFmt w:val="bullet"/>
      <w:lvlText w:val=""/>
      <w:lvlJc w:val="left"/>
      <w:pPr>
        <w:tabs>
          <w:tab w:val="num" w:pos="5145"/>
        </w:tabs>
        <w:ind w:left="5145" w:hanging="360"/>
      </w:pPr>
      <w:rPr>
        <w:rFonts w:ascii="Wingdings" w:hAnsi="Wingdings" w:hint="default"/>
      </w:rPr>
    </w:lvl>
    <w:lvl w:ilvl="6" w:tplc="08090001" w:tentative="1">
      <w:start w:val="1"/>
      <w:numFmt w:val="bullet"/>
      <w:lvlText w:val=""/>
      <w:lvlJc w:val="left"/>
      <w:pPr>
        <w:tabs>
          <w:tab w:val="num" w:pos="5865"/>
        </w:tabs>
        <w:ind w:left="5865" w:hanging="360"/>
      </w:pPr>
      <w:rPr>
        <w:rFonts w:ascii="Symbol" w:hAnsi="Symbol" w:hint="default"/>
      </w:rPr>
    </w:lvl>
    <w:lvl w:ilvl="7" w:tplc="08090003" w:tentative="1">
      <w:start w:val="1"/>
      <w:numFmt w:val="bullet"/>
      <w:lvlText w:val="o"/>
      <w:lvlJc w:val="left"/>
      <w:pPr>
        <w:tabs>
          <w:tab w:val="num" w:pos="6585"/>
        </w:tabs>
        <w:ind w:left="6585" w:hanging="360"/>
      </w:pPr>
      <w:rPr>
        <w:rFonts w:ascii="Courier New" w:hAnsi="Courier New" w:cs="Courier New" w:hint="default"/>
      </w:rPr>
    </w:lvl>
    <w:lvl w:ilvl="8" w:tplc="08090005" w:tentative="1">
      <w:start w:val="1"/>
      <w:numFmt w:val="bullet"/>
      <w:lvlText w:val=""/>
      <w:lvlJc w:val="left"/>
      <w:pPr>
        <w:tabs>
          <w:tab w:val="num" w:pos="7305"/>
        </w:tabs>
        <w:ind w:left="7305" w:hanging="360"/>
      </w:pPr>
      <w:rPr>
        <w:rFonts w:ascii="Wingdings" w:hAnsi="Wingdings" w:hint="default"/>
      </w:rPr>
    </w:lvl>
  </w:abstractNum>
  <w:abstractNum w:abstractNumId="6">
    <w:nsid w:val="7D3D5FF2"/>
    <w:multiLevelType w:val="hybridMultilevel"/>
    <w:tmpl w:val="0B7E5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E696559"/>
    <w:multiLevelType w:val="hybridMultilevel"/>
    <w:tmpl w:val="989031DE"/>
    <w:lvl w:ilvl="0" w:tplc="08090001">
      <w:start w:val="1"/>
      <w:numFmt w:val="bullet"/>
      <w:lvlText w:val=""/>
      <w:lvlJc w:val="left"/>
      <w:pPr>
        <w:tabs>
          <w:tab w:val="num" w:pos="1545"/>
        </w:tabs>
        <w:ind w:left="1545"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num>
  <w:num w:numId="2">
    <w:abstractNumId w:val="5"/>
  </w:num>
  <w:num w:numId="3">
    <w:abstractNumId w:val="2"/>
  </w:num>
  <w:num w:numId="4">
    <w:abstractNumId w:val="7"/>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88"/>
    <w:rsid w:val="00003C5B"/>
    <w:rsid w:val="000155AE"/>
    <w:rsid w:val="00033C5E"/>
    <w:rsid w:val="000B3ED1"/>
    <w:rsid w:val="000F52E0"/>
    <w:rsid w:val="0015074E"/>
    <w:rsid w:val="001B64F8"/>
    <w:rsid w:val="001F1AD5"/>
    <w:rsid w:val="00244FC6"/>
    <w:rsid w:val="002B25E0"/>
    <w:rsid w:val="002D6249"/>
    <w:rsid w:val="003075CE"/>
    <w:rsid w:val="003242DE"/>
    <w:rsid w:val="00377D69"/>
    <w:rsid w:val="003D556A"/>
    <w:rsid w:val="003E0EBE"/>
    <w:rsid w:val="00406479"/>
    <w:rsid w:val="00495BAB"/>
    <w:rsid w:val="004D1050"/>
    <w:rsid w:val="005913D1"/>
    <w:rsid w:val="005A120D"/>
    <w:rsid w:val="005B6DE4"/>
    <w:rsid w:val="006F09F8"/>
    <w:rsid w:val="00727577"/>
    <w:rsid w:val="00772331"/>
    <w:rsid w:val="007A5C47"/>
    <w:rsid w:val="008254D0"/>
    <w:rsid w:val="0084740A"/>
    <w:rsid w:val="00865D2E"/>
    <w:rsid w:val="00894ABB"/>
    <w:rsid w:val="008D5A62"/>
    <w:rsid w:val="0099596E"/>
    <w:rsid w:val="009C1FAD"/>
    <w:rsid w:val="00A72388"/>
    <w:rsid w:val="00B04EDA"/>
    <w:rsid w:val="00B23FEE"/>
    <w:rsid w:val="00B55E82"/>
    <w:rsid w:val="00B612CE"/>
    <w:rsid w:val="00BB17F7"/>
    <w:rsid w:val="00BC2A7A"/>
    <w:rsid w:val="00C14BBC"/>
    <w:rsid w:val="00D553BB"/>
    <w:rsid w:val="00D93185"/>
    <w:rsid w:val="00DC0FB1"/>
    <w:rsid w:val="00DF5BE2"/>
    <w:rsid w:val="00E0478F"/>
    <w:rsid w:val="00E63781"/>
    <w:rsid w:val="00EA61AF"/>
    <w:rsid w:val="00F00089"/>
    <w:rsid w:val="00F1725E"/>
    <w:rsid w:val="00F268B4"/>
    <w:rsid w:val="00F458F0"/>
    <w:rsid w:val="00F4760D"/>
    <w:rsid w:val="00F835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90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1234"/>
      <w:outlineLvl w:val="0"/>
    </w:pPr>
    <w:rPr>
      <w:b/>
      <w:bCs/>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54D0"/>
    <w:rPr>
      <w:rFonts w:ascii="Segoe UI" w:hAnsi="Segoe UI" w:cs="Segoe UI"/>
      <w:sz w:val="18"/>
      <w:szCs w:val="18"/>
    </w:rPr>
  </w:style>
  <w:style w:type="character" w:customStyle="1" w:styleId="BalloonTextChar">
    <w:name w:val="Balloon Text Char"/>
    <w:link w:val="BalloonText"/>
    <w:rsid w:val="008254D0"/>
    <w:rPr>
      <w:rFonts w:ascii="Segoe UI" w:hAnsi="Segoe UI" w:cs="Segoe UI"/>
      <w:sz w:val="18"/>
      <w:szCs w:val="18"/>
      <w:lang w:eastAsia="en-US"/>
    </w:rPr>
  </w:style>
  <w:style w:type="paragraph" w:styleId="Header">
    <w:name w:val="header"/>
    <w:basedOn w:val="Normal"/>
    <w:link w:val="HeaderChar"/>
    <w:rsid w:val="009C1FAD"/>
    <w:pPr>
      <w:tabs>
        <w:tab w:val="center" w:pos="4513"/>
        <w:tab w:val="right" w:pos="9026"/>
      </w:tabs>
    </w:pPr>
  </w:style>
  <w:style w:type="character" w:customStyle="1" w:styleId="HeaderChar">
    <w:name w:val="Header Char"/>
    <w:link w:val="Header"/>
    <w:rsid w:val="009C1FAD"/>
    <w:rPr>
      <w:sz w:val="24"/>
      <w:szCs w:val="24"/>
      <w:lang w:eastAsia="en-US"/>
    </w:rPr>
  </w:style>
  <w:style w:type="paragraph" w:styleId="Footer">
    <w:name w:val="footer"/>
    <w:basedOn w:val="Normal"/>
    <w:link w:val="FooterChar"/>
    <w:rsid w:val="009C1FAD"/>
    <w:pPr>
      <w:tabs>
        <w:tab w:val="center" w:pos="4513"/>
        <w:tab w:val="right" w:pos="9026"/>
      </w:tabs>
    </w:pPr>
  </w:style>
  <w:style w:type="character" w:customStyle="1" w:styleId="FooterChar">
    <w:name w:val="Footer Char"/>
    <w:link w:val="Footer"/>
    <w:rsid w:val="009C1FAD"/>
    <w:rPr>
      <w:sz w:val="24"/>
      <w:szCs w:val="24"/>
      <w:lang w:eastAsia="en-US"/>
    </w:rPr>
  </w:style>
  <w:style w:type="character" w:styleId="Hyperlink">
    <w:name w:val="Hyperlink"/>
    <w:rsid w:val="00B23FEE"/>
    <w:rPr>
      <w:color w:val="0000FF"/>
      <w:u w:val="single"/>
    </w:rPr>
  </w:style>
  <w:style w:type="character" w:styleId="PageNumber">
    <w:name w:val="page number"/>
    <w:rsid w:val="007A5C47"/>
  </w:style>
  <w:style w:type="paragraph" w:styleId="BodyText2">
    <w:name w:val="Body Text 2"/>
    <w:basedOn w:val="Normal"/>
    <w:link w:val="BodyText2Char"/>
    <w:uiPriority w:val="99"/>
    <w:unhideWhenUsed/>
    <w:rsid w:val="0099596E"/>
    <w:pPr>
      <w:spacing w:after="120" w:line="480" w:lineRule="auto"/>
    </w:pPr>
    <w:rPr>
      <w:rFonts w:ascii="Calibri" w:eastAsia="Calibri" w:hAnsi="Calibri"/>
      <w:noProof/>
      <w:sz w:val="22"/>
      <w:szCs w:val="22"/>
    </w:rPr>
  </w:style>
  <w:style w:type="character" w:customStyle="1" w:styleId="BodyText2Char">
    <w:name w:val="Body Text 2 Char"/>
    <w:link w:val="BodyText2"/>
    <w:uiPriority w:val="99"/>
    <w:rsid w:val="0099596E"/>
    <w:rPr>
      <w:rFonts w:ascii="Calibri" w:eastAsia="Calibri" w:hAnsi="Calibri"/>
      <w:noProof/>
      <w:sz w:val="22"/>
      <w:szCs w:val="22"/>
    </w:rPr>
  </w:style>
  <w:style w:type="character" w:styleId="Emphasis">
    <w:name w:val="Emphasis"/>
    <w:qFormat/>
    <w:rsid w:val="00C14BBC"/>
    <w:rPr>
      <w:i/>
      <w:iCs/>
    </w:rPr>
  </w:style>
  <w:style w:type="paragraph" w:customStyle="1" w:styleId="xmsonormal">
    <w:name w:val="x_msonormal"/>
    <w:basedOn w:val="Normal"/>
    <w:rsid w:val="005A120D"/>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1234"/>
      <w:outlineLvl w:val="0"/>
    </w:pPr>
    <w:rPr>
      <w:b/>
      <w:bCs/>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54D0"/>
    <w:rPr>
      <w:rFonts w:ascii="Segoe UI" w:hAnsi="Segoe UI" w:cs="Segoe UI"/>
      <w:sz w:val="18"/>
      <w:szCs w:val="18"/>
    </w:rPr>
  </w:style>
  <w:style w:type="character" w:customStyle="1" w:styleId="BalloonTextChar">
    <w:name w:val="Balloon Text Char"/>
    <w:link w:val="BalloonText"/>
    <w:rsid w:val="008254D0"/>
    <w:rPr>
      <w:rFonts w:ascii="Segoe UI" w:hAnsi="Segoe UI" w:cs="Segoe UI"/>
      <w:sz w:val="18"/>
      <w:szCs w:val="18"/>
      <w:lang w:eastAsia="en-US"/>
    </w:rPr>
  </w:style>
  <w:style w:type="paragraph" w:styleId="Header">
    <w:name w:val="header"/>
    <w:basedOn w:val="Normal"/>
    <w:link w:val="HeaderChar"/>
    <w:rsid w:val="009C1FAD"/>
    <w:pPr>
      <w:tabs>
        <w:tab w:val="center" w:pos="4513"/>
        <w:tab w:val="right" w:pos="9026"/>
      </w:tabs>
    </w:pPr>
  </w:style>
  <w:style w:type="character" w:customStyle="1" w:styleId="HeaderChar">
    <w:name w:val="Header Char"/>
    <w:link w:val="Header"/>
    <w:rsid w:val="009C1FAD"/>
    <w:rPr>
      <w:sz w:val="24"/>
      <w:szCs w:val="24"/>
      <w:lang w:eastAsia="en-US"/>
    </w:rPr>
  </w:style>
  <w:style w:type="paragraph" w:styleId="Footer">
    <w:name w:val="footer"/>
    <w:basedOn w:val="Normal"/>
    <w:link w:val="FooterChar"/>
    <w:rsid w:val="009C1FAD"/>
    <w:pPr>
      <w:tabs>
        <w:tab w:val="center" w:pos="4513"/>
        <w:tab w:val="right" w:pos="9026"/>
      </w:tabs>
    </w:pPr>
  </w:style>
  <w:style w:type="character" w:customStyle="1" w:styleId="FooterChar">
    <w:name w:val="Footer Char"/>
    <w:link w:val="Footer"/>
    <w:rsid w:val="009C1FAD"/>
    <w:rPr>
      <w:sz w:val="24"/>
      <w:szCs w:val="24"/>
      <w:lang w:eastAsia="en-US"/>
    </w:rPr>
  </w:style>
  <w:style w:type="character" w:styleId="Hyperlink">
    <w:name w:val="Hyperlink"/>
    <w:rsid w:val="00B23FEE"/>
    <w:rPr>
      <w:color w:val="0000FF"/>
      <w:u w:val="single"/>
    </w:rPr>
  </w:style>
  <w:style w:type="character" w:styleId="PageNumber">
    <w:name w:val="page number"/>
    <w:rsid w:val="007A5C47"/>
  </w:style>
  <w:style w:type="paragraph" w:styleId="BodyText2">
    <w:name w:val="Body Text 2"/>
    <w:basedOn w:val="Normal"/>
    <w:link w:val="BodyText2Char"/>
    <w:uiPriority w:val="99"/>
    <w:unhideWhenUsed/>
    <w:rsid w:val="0099596E"/>
    <w:pPr>
      <w:spacing w:after="120" w:line="480" w:lineRule="auto"/>
    </w:pPr>
    <w:rPr>
      <w:rFonts w:ascii="Calibri" w:eastAsia="Calibri" w:hAnsi="Calibri"/>
      <w:noProof/>
      <w:sz w:val="22"/>
      <w:szCs w:val="22"/>
    </w:rPr>
  </w:style>
  <w:style w:type="character" w:customStyle="1" w:styleId="BodyText2Char">
    <w:name w:val="Body Text 2 Char"/>
    <w:link w:val="BodyText2"/>
    <w:uiPriority w:val="99"/>
    <w:rsid w:val="0099596E"/>
    <w:rPr>
      <w:rFonts w:ascii="Calibri" w:eastAsia="Calibri" w:hAnsi="Calibri"/>
      <w:noProof/>
      <w:sz w:val="22"/>
      <w:szCs w:val="22"/>
    </w:rPr>
  </w:style>
  <w:style w:type="character" w:styleId="Emphasis">
    <w:name w:val="Emphasis"/>
    <w:qFormat/>
    <w:rsid w:val="00C14BBC"/>
    <w:rPr>
      <w:i/>
      <w:iCs/>
    </w:rPr>
  </w:style>
  <w:style w:type="paragraph" w:customStyle="1" w:styleId="xmsonormal">
    <w:name w:val="x_msonormal"/>
    <w:basedOn w:val="Normal"/>
    <w:rsid w:val="005A120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bc.co.uk/news/technology-425414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TELEVISION</vt:lpstr>
    </vt:vector>
  </TitlesOfParts>
  <Company>Hewlett-Packard</Company>
  <LinksUpToDate>false</LinksUpToDate>
  <CharactersWithSpaces>6110</CharactersWithSpaces>
  <SharedDoc>false</SharedDoc>
  <HLinks>
    <vt:vector size="6" baseType="variant">
      <vt:variant>
        <vt:i4>8257573</vt:i4>
      </vt:variant>
      <vt:variant>
        <vt:i4>0</vt:i4>
      </vt:variant>
      <vt:variant>
        <vt:i4>0</vt:i4>
      </vt:variant>
      <vt:variant>
        <vt:i4>5</vt:i4>
      </vt:variant>
      <vt:variant>
        <vt:lpwstr>https://www.bbc.co.uk/news/technology-42541404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dc:title>
  <dc:creator>Nicol</dc:creator>
  <cp:lastModifiedBy>Amy Cheetham</cp:lastModifiedBy>
  <cp:revision>2</cp:revision>
  <cp:lastPrinted>2017-02-07T08:49:00Z</cp:lastPrinted>
  <dcterms:created xsi:type="dcterms:W3CDTF">2019-09-25T12:51:00Z</dcterms:created>
  <dcterms:modified xsi:type="dcterms:W3CDTF">2019-09-25T12:51:00Z</dcterms:modified>
</cp:coreProperties>
</file>